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4B8" w:rsidRDefault="001864B8" w:rsidP="00AE3063">
      <w:pPr>
        <w:pStyle w:val="ConsPlusNormal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864B8" w:rsidRPr="00675C19" w:rsidRDefault="001864B8" w:rsidP="00AE3063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675C19">
        <w:rPr>
          <w:rFonts w:ascii="Times New Roman" w:hAnsi="Times New Roman" w:cs="Times New Roman"/>
          <w:b/>
          <w:sz w:val="27"/>
          <w:szCs w:val="27"/>
        </w:rPr>
        <w:t xml:space="preserve">Извещение </w:t>
      </w:r>
    </w:p>
    <w:p w:rsidR="001864B8" w:rsidRPr="000F28A6" w:rsidRDefault="001864B8" w:rsidP="000F28A6">
      <w:pPr>
        <w:jc w:val="center"/>
        <w:rPr>
          <w:b/>
          <w:bCs/>
          <w:sz w:val="27"/>
          <w:szCs w:val="27"/>
        </w:rPr>
      </w:pPr>
      <w:r w:rsidRPr="00675C19">
        <w:rPr>
          <w:b/>
          <w:bCs/>
          <w:sz w:val="27"/>
          <w:szCs w:val="27"/>
        </w:rPr>
        <w:t>на проведение открытого конкурса на право заключения договор</w:t>
      </w:r>
      <w:r>
        <w:rPr>
          <w:b/>
          <w:bCs/>
          <w:sz w:val="27"/>
          <w:szCs w:val="27"/>
        </w:rPr>
        <w:t>ов</w:t>
      </w:r>
      <w:r w:rsidRPr="00675C19">
        <w:rPr>
          <w:b/>
          <w:bCs/>
          <w:sz w:val="27"/>
          <w:szCs w:val="27"/>
        </w:rPr>
        <w:t xml:space="preserve"> аренды нежил</w:t>
      </w:r>
      <w:r>
        <w:rPr>
          <w:b/>
          <w:bCs/>
          <w:sz w:val="27"/>
          <w:szCs w:val="27"/>
        </w:rPr>
        <w:t>ых</w:t>
      </w:r>
      <w:r w:rsidRPr="00675C19">
        <w:rPr>
          <w:b/>
          <w:bCs/>
          <w:sz w:val="27"/>
          <w:szCs w:val="27"/>
        </w:rPr>
        <w:t xml:space="preserve"> помещени</w:t>
      </w:r>
      <w:r>
        <w:rPr>
          <w:b/>
          <w:bCs/>
          <w:sz w:val="27"/>
          <w:szCs w:val="27"/>
        </w:rPr>
        <w:t>й</w:t>
      </w:r>
      <w:r w:rsidRPr="00675C19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Б</w:t>
      </w:r>
      <w:r w:rsidRPr="00675C19">
        <w:rPr>
          <w:b/>
          <w:bCs/>
          <w:sz w:val="27"/>
          <w:szCs w:val="27"/>
        </w:rPr>
        <w:t xml:space="preserve">изнес-инкубатора </w:t>
      </w:r>
      <w:r>
        <w:rPr>
          <w:b/>
          <w:bCs/>
          <w:sz w:val="27"/>
          <w:szCs w:val="27"/>
        </w:rPr>
        <w:t>Новосибирской области</w:t>
      </w:r>
      <w:r w:rsidRPr="000F28A6">
        <w:rPr>
          <w:b/>
          <w:bCs/>
          <w:sz w:val="27"/>
          <w:szCs w:val="27"/>
        </w:rPr>
        <w:t xml:space="preserve"> по адресу: </w:t>
      </w:r>
    </w:p>
    <w:p w:rsidR="001864B8" w:rsidRPr="00721F9C" w:rsidRDefault="001864B8" w:rsidP="000F28A6">
      <w:pPr>
        <w:jc w:val="center"/>
        <w:rPr>
          <w:b/>
          <w:bCs/>
          <w:sz w:val="27"/>
          <w:szCs w:val="27"/>
        </w:rPr>
      </w:pPr>
      <w:r w:rsidRPr="000F28A6">
        <w:rPr>
          <w:b/>
          <w:bCs/>
          <w:sz w:val="27"/>
          <w:szCs w:val="27"/>
        </w:rPr>
        <w:t>Новосибирская область, р.п. Кольцово, ул. Технопарковая, 1,</w:t>
      </w:r>
    </w:p>
    <w:p w:rsidR="001864B8" w:rsidRPr="00675C19" w:rsidRDefault="001864B8" w:rsidP="00D8185D">
      <w:pPr>
        <w:jc w:val="center"/>
        <w:rPr>
          <w:b/>
          <w:bCs/>
          <w:sz w:val="27"/>
          <w:szCs w:val="27"/>
        </w:rPr>
      </w:pPr>
      <w:r w:rsidRPr="00721F9C">
        <w:rPr>
          <w:b/>
          <w:bCs/>
          <w:sz w:val="27"/>
          <w:szCs w:val="27"/>
        </w:rPr>
        <w:t xml:space="preserve">организациями, образующими инфраструктуру поддержки субъектов малого и среднего предпринимательства </w:t>
      </w:r>
    </w:p>
    <w:p w:rsidR="001864B8" w:rsidRDefault="001864B8" w:rsidP="005F122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4B8" w:rsidRPr="005F122D" w:rsidRDefault="001864B8" w:rsidP="007D3C26">
      <w:pPr>
        <w:ind w:left="-142" w:right="-143" w:firstLine="568"/>
        <w:jc w:val="both"/>
        <w:rPr>
          <w:sz w:val="24"/>
          <w:szCs w:val="24"/>
        </w:rPr>
      </w:pPr>
      <w:r w:rsidRPr="005F122D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 w:rsidRPr="005F122D">
        <w:rPr>
          <w:b/>
          <w:sz w:val="24"/>
          <w:szCs w:val="24"/>
        </w:rPr>
        <w:t>Наименование Организатора:</w:t>
      </w:r>
      <w:r w:rsidRPr="005F122D">
        <w:rPr>
          <w:sz w:val="24"/>
          <w:szCs w:val="24"/>
        </w:rPr>
        <w:t xml:space="preserve"> государственное унитарное предприятие Новосибирской области «Новосибирский областной центр развития промышленности и предпринимательства» (ГУП НСО «НОЦРПП»), </w:t>
      </w:r>
      <w:r>
        <w:rPr>
          <w:b/>
          <w:sz w:val="24"/>
          <w:szCs w:val="24"/>
        </w:rPr>
        <w:t>юридический адрес</w:t>
      </w:r>
      <w:r w:rsidRPr="005F122D">
        <w:rPr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30099, г"/>
        </w:smartTagPr>
        <w:r>
          <w:rPr>
            <w:sz w:val="24"/>
            <w:szCs w:val="24"/>
          </w:rPr>
          <w:t xml:space="preserve">630099, </w:t>
        </w:r>
        <w:r w:rsidRPr="005F122D">
          <w:rPr>
            <w:sz w:val="24"/>
            <w:szCs w:val="24"/>
          </w:rPr>
          <w:t>г</w:t>
        </w:r>
      </w:smartTag>
      <w:r w:rsidRPr="005F122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F122D">
        <w:rPr>
          <w:sz w:val="24"/>
          <w:szCs w:val="24"/>
        </w:rPr>
        <w:t xml:space="preserve">Новосибирск, </w:t>
      </w:r>
      <w:r w:rsidRPr="00540289">
        <w:rPr>
          <w:sz w:val="24"/>
          <w:szCs w:val="24"/>
        </w:rPr>
        <w:t>ул. Орджоникидзе, 37/1</w:t>
      </w:r>
      <w:r>
        <w:rPr>
          <w:sz w:val="24"/>
          <w:szCs w:val="24"/>
        </w:rPr>
        <w:t xml:space="preserve">, </w:t>
      </w:r>
      <w:r w:rsidRPr="00680DA9">
        <w:rPr>
          <w:b/>
          <w:sz w:val="24"/>
          <w:szCs w:val="24"/>
        </w:rPr>
        <w:t>фактический</w:t>
      </w:r>
      <w:r>
        <w:rPr>
          <w:sz w:val="24"/>
          <w:szCs w:val="24"/>
        </w:rPr>
        <w:t xml:space="preserve"> (</w:t>
      </w:r>
      <w:r w:rsidRPr="005F122D">
        <w:rPr>
          <w:b/>
          <w:sz w:val="24"/>
          <w:szCs w:val="24"/>
        </w:rPr>
        <w:t>почтовый</w:t>
      </w:r>
      <w:r>
        <w:rPr>
          <w:b/>
          <w:sz w:val="24"/>
          <w:szCs w:val="24"/>
        </w:rPr>
        <w:t>)</w:t>
      </w:r>
      <w:r w:rsidRPr="005F122D">
        <w:rPr>
          <w:b/>
          <w:sz w:val="24"/>
          <w:szCs w:val="24"/>
        </w:rPr>
        <w:t xml:space="preserve"> адрес и адрес электронной почты </w:t>
      </w:r>
      <w:smartTag w:uri="urn:schemas-microsoft-com:office:smarttags" w:element="metricconverter">
        <w:smartTagPr>
          <w:attr w:name="ProductID" w:val="630099, г"/>
        </w:smartTagPr>
        <w:r w:rsidRPr="005F122D">
          <w:rPr>
            <w:sz w:val="24"/>
            <w:szCs w:val="24"/>
          </w:rPr>
          <w:t>630099</w:t>
        </w:r>
        <w:r>
          <w:rPr>
            <w:sz w:val="24"/>
            <w:szCs w:val="24"/>
          </w:rPr>
          <w:t>,</w:t>
        </w:r>
        <w:r w:rsidRPr="005F122D">
          <w:rPr>
            <w:sz w:val="24"/>
            <w:szCs w:val="24"/>
          </w:rPr>
          <w:t xml:space="preserve"> г</w:t>
        </w:r>
      </w:smartTag>
      <w:r w:rsidRPr="005F122D">
        <w:rPr>
          <w:sz w:val="24"/>
          <w:szCs w:val="24"/>
        </w:rPr>
        <w:t xml:space="preserve">. Новосибирск, </w:t>
      </w:r>
      <w:r>
        <w:rPr>
          <w:sz w:val="24"/>
          <w:szCs w:val="24"/>
        </w:rPr>
        <w:t xml:space="preserve">ул. Орджоникидзе, 37/1,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 xml:space="preserve">. </w:t>
      </w:r>
      <w:r w:rsidRPr="00E62186">
        <w:rPr>
          <w:sz w:val="24"/>
          <w:szCs w:val="24"/>
        </w:rPr>
        <w:t>309</w:t>
      </w:r>
      <w:r w:rsidRPr="005F122D">
        <w:rPr>
          <w:sz w:val="24"/>
          <w:szCs w:val="24"/>
        </w:rPr>
        <w:t xml:space="preserve">, </w:t>
      </w:r>
      <w:proofErr w:type="spellStart"/>
      <w:r w:rsidRPr="005F122D">
        <w:rPr>
          <w:sz w:val="24"/>
          <w:szCs w:val="24"/>
          <w:lang w:val="en-US"/>
        </w:rPr>
        <w:t>nocrpp</w:t>
      </w:r>
      <w:proofErr w:type="spellEnd"/>
      <w:r w:rsidRPr="005F122D">
        <w:rPr>
          <w:sz w:val="24"/>
          <w:szCs w:val="24"/>
        </w:rPr>
        <w:t>@</w:t>
      </w:r>
      <w:r w:rsidRPr="005F122D">
        <w:rPr>
          <w:sz w:val="24"/>
          <w:szCs w:val="24"/>
          <w:lang w:val="en-US"/>
        </w:rPr>
        <w:t>mail</w:t>
      </w:r>
      <w:r w:rsidRPr="005F122D">
        <w:rPr>
          <w:sz w:val="24"/>
          <w:szCs w:val="24"/>
        </w:rPr>
        <w:t>.</w:t>
      </w:r>
      <w:r w:rsidRPr="005F122D">
        <w:rPr>
          <w:sz w:val="24"/>
          <w:szCs w:val="24"/>
          <w:lang w:val="en-US"/>
        </w:rPr>
        <w:t>ru</w:t>
      </w:r>
      <w:r w:rsidRPr="005F122D">
        <w:rPr>
          <w:sz w:val="24"/>
          <w:szCs w:val="24"/>
        </w:rPr>
        <w:t>,</w:t>
      </w:r>
      <w:r w:rsidRPr="005F122D">
        <w:rPr>
          <w:b/>
          <w:sz w:val="24"/>
          <w:szCs w:val="24"/>
        </w:rPr>
        <w:t xml:space="preserve"> номер контактного телефона </w:t>
      </w:r>
      <w:r w:rsidRPr="005F122D">
        <w:rPr>
          <w:sz w:val="24"/>
          <w:szCs w:val="24"/>
        </w:rPr>
        <w:t>(383)</w:t>
      </w:r>
      <w:r w:rsidR="00E12537">
        <w:rPr>
          <w:sz w:val="24"/>
          <w:szCs w:val="24"/>
        </w:rPr>
        <w:t xml:space="preserve"> </w:t>
      </w:r>
      <w:r w:rsidRPr="005F122D">
        <w:rPr>
          <w:sz w:val="24"/>
          <w:szCs w:val="24"/>
        </w:rPr>
        <w:t>223-20-77</w:t>
      </w:r>
      <w:r>
        <w:rPr>
          <w:sz w:val="24"/>
          <w:szCs w:val="24"/>
        </w:rPr>
        <w:t>.</w:t>
      </w:r>
    </w:p>
    <w:p w:rsidR="001864B8" w:rsidRPr="00B74619" w:rsidRDefault="001864B8" w:rsidP="007D3C26">
      <w:pPr>
        <w:tabs>
          <w:tab w:val="left" w:pos="993"/>
          <w:tab w:val="left" w:pos="4520"/>
        </w:tabs>
        <w:autoSpaceDE w:val="0"/>
        <w:autoSpaceDN w:val="0"/>
        <w:adjustRightInd w:val="0"/>
        <w:ind w:left="-142" w:right="-143" w:firstLine="568"/>
        <w:jc w:val="both"/>
        <w:rPr>
          <w:sz w:val="24"/>
          <w:szCs w:val="24"/>
        </w:rPr>
      </w:pPr>
      <w:r w:rsidRPr="00B74619">
        <w:rPr>
          <w:b/>
          <w:sz w:val="24"/>
          <w:szCs w:val="24"/>
        </w:rPr>
        <w:t xml:space="preserve">2. Предмет конкурса - </w:t>
      </w:r>
      <w:r w:rsidRPr="00B74619">
        <w:rPr>
          <w:sz w:val="24"/>
          <w:szCs w:val="24"/>
        </w:rPr>
        <w:t xml:space="preserve">предоставление права на заключение договора аренды нежилых помещений Бизнес-инкубатора Новосибирской области </w:t>
      </w:r>
      <w:r w:rsidRPr="000A492B">
        <w:rPr>
          <w:sz w:val="24"/>
          <w:szCs w:val="24"/>
        </w:rPr>
        <w:t>организациями, образующими инфраструктуру поддержки субъектов малого и среднего предпринимательства</w:t>
      </w:r>
      <w:r>
        <w:rPr>
          <w:sz w:val="24"/>
          <w:szCs w:val="24"/>
        </w:rPr>
        <w:t>.</w:t>
      </w:r>
      <w:r w:rsidRPr="00B74619">
        <w:rPr>
          <w:sz w:val="24"/>
          <w:szCs w:val="24"/>
        </w:rPr>
        <w:t xml:space="preserve"> </w:t>
      </w:r>
    </w:p>
    <w:p w:rsidR="001864B8" w:rsidRPr="00C36B29" w:rsidRDefault="001864B8" w:rsidP="007D3C26">
      <w:pPr>
        <w:tabs>
          <w:tab w:val="left" w:pos="993"/>
          <w:tab w:val="left" w:pos="4520"/>
        </w:tabs>
        <w:autoSpaceDE w:val="0"/>
        <w:autoSpaceDN w:val="0"/>
        <w:adjustRightInd w:val="0"/>
        <w:ind w:left="-142" w:right="-143" w:firstLine="568"/>
        <w:jc w:val="both"/>
        <w:rPr>
          <w:sz w:val="24"/>
          <w:szCs w:val="24"/>
        </w:rPr>
      </w:pPr>
      <w:r w:rsidRPr="00B74619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 xml:space="preserve"> </w:t>
      </w:r>
      <w:r w:rsidRPr="00B74619">
        <w:rPr>
          <w:b/>
          <w:sz w:val="24"/>
          <w:szCs w:val="24"/>
        </w:rPr>
        <w:t xml:space="preserve">Место расположения, описание и технические характеристики государственного имущества, права на которое передаются по договору, в том числе, площадь помещения, здания, строения или сооружения в случае передачи прав на соответствующее недвижимое имущество: </w:t>
      </w:r>
      <w:r w:rsidRPr="00B74619">
        <w:rPr>
          <w:sz w:val="24"/>
          <w:szCs w:val="24"/>
        </w:rPr>
        <w:t>Нежилые помещения Бизнес-инкубатора Новосибирской области (далее – Бизнес-инкубатор) расположены по адресу: Новосибирская область, р.п. Кольцово, ул. Технопарковая, 1.</w:t>
      </w:r>
    </w:p>
    <w:p w:rsidR="001864B8" w:rsidRPr="00C36B29" w:rsidRDefault="001864B8" w:rsidP="007D3C26">
      <w:pPr>
        <w:tabs>
          <w:tab w:val="left" w:pos="993"/>
          <w:tab w:val="left" w:pos="4520"/>
        </w:tabs>
        <w:autoSpaceDE w:val="0"/>
        <w:autoSpaceDN w:val="0"/>
        <w:adjustRightInd w:val="0"/>
        <w:ind w:left="-142" w:right="-143" w:firstLine="568"/>
        <w:jc w:val="both"/>
      </w:pPr>
    </w:p>
    <w:p w:rsidR="001864B8" w:rsidRPr="001F7A29" w:rsidRDefault="001864B8" w:rsidP="001F7A29">
      <w:pPr>
        <w:autoSpaceDE w:val="0"/>
        <w:autoSpaceDN w:val="0"/>
        <w:adjustRightInd w:val="0"/>
        <w:ind w:hanging="142"/>
        <w:jc w:val="center"/>
        <w:rPr>
          <w:b/>
          <w:sz w:val="24"/>
          <w:szCs w:val="24"/>
        </w:rPr>
      </w:pPr>
      <w:r w:rsidRPr="001F7A29">
        <w:rPr>
          <w:b/>
          <w:sz w:val="24"/>
          <w:szCs w:val="24"/>
        </w:rPr>
        <w:t>П Е Р Е Ч Е Н Ь</w:t>
      </w:r>
    </w:p>
    <w:p w:rsidR="001864B8" w:rsidRPr="001F7A29" w:rsidRDefault="001864B8" w:rsidP="001F7A29">
      <w:pPr>
        <w:tabs>
          <w:tab w:val="left" w:pos="4520"/>
        </w:tabs>
        <w:ind w:left="-142" w:right="-143"/>
        <w:jc w:val="center"/>
        <w:rPr>
          <w:b/>
          <w:sz w:val="24"/>
          <w:szCs w:val="24"/>
        </w:rPr>
      </w:pPr>
      <w:r w:rsidRPr="001F7A29">
        <w:rPr>
          <w:b/>
          <w:sz w:val="24"/>
          <w:szCs w:val="24"/>
        </w:rPr>
        <w:t xml:space="preserve">помещений, сдаваемых в аренду </w:t>
      </w:r>
      <w:r w:rsidRPr="000A492B">
        <w:rPr>
          <w:b/>
          <w:sz w:val="24"/>
          <w:szCs w:val="24"/>
        </w:rPr>
        <w:t>организациям, образующим инфраструктуру поддержки субъектов малого и среднего предпринимательства,</w:t>
      </w:r>
      <w:r w:rsidRPr="001F7A29">
        <w:rPr>
          <w:b/>
          <w:sz w:val="24"/>
          <w:szCs w:val="24"/>
        </w:rPr>
        <w:t xml:space="preserve"> </w:t>
      </w:r>
    </w:p>
    <w:p w:rsidR="001864B8" w:rsidRDefault="001864B8" w:rsidP="001F7A29">
      <w:pPr>
        <w:tabs>
          <w:tab w:val="left" w:pos="4520"/>
        </w:tabs>
        <w:ind w:left="-142" w:right="-143"/>
        <w:jc w:val="center"/>
        <w:rPr>
          <w:b/>
          <w:sz w:val="24"/>
          <w:szCs w:val="24"/>
        </w:rPr>
      </w:pPr>
      <w:r w:rsidRPr="001F7A29">
        <w:rPr>
          <w:b/>
          <w:sz w:val="24"/>
          <w:szCs w:val="24"/>
        </w:rPr>
        <w:t>в Бизнес-инкубаторе</w:t>
      </w:r>
      <w:r w:rsidRPr="00455201">
        <w:rPr>
          <w:b/>
          <w:sz w:val="24"/>
          <w:szCs w:val="24"/>
          <w:vertAlign w:val="superscript"/>
        </w:rPr>
        <w:footnoteReference w:id="1"/>
      </w:r>
    </w:p>
    <w:p w:rsidR="001864B8" w:rsidRDefault="001864B8" w:rsidP="001F7A29">
      <w:pPr>
        <w:tabs>
          <w:tab w:val="left" w:pos="4520"/>
        </w:tabs>
        <w:ind w:left="-142" w:right="-143"/>
        <w:jc w:val="center"/>
        <w:rPr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801"/>
        <w:gridCol w:w="2127"/>
        <w:gridCol w:w="1559"/>
        <w:gridCol w:w="2268"/>
      </w:tblGrid>
      <w:tr w:rsidR="001864B8" w:rsidRPr="000E4F61" w:rsidTr="00676F1E">
        <w:trPr>
          <w:trHeight w:val="1101"/>
        </w:trPr>
        <w:tc>
          <w:tcPr>
            <w:tcW w:w="709" w:type="dxa"/>
            <w:vAlign w:val="center"/>
          </w:tcPr>
          <w:p w:rsidR="001864B8" w:rsidRPr="000E4F61" w:rsidRDefault="001864B8" w:rsidP="004608C8">
            <w:pPr>
              <w:jc w:val="center"/>
              <w:rPr>
                <w:b/>
                <w:sz w:val="24"/>
                <w:szCs w:val="24"/>
              </w:rPr>
            </w:pPr>
            <w:r w:rsidRPr="000E4F61">
              <w:rPr>
                <w:b/>
                <w:sz w:val="24"/>
                <w:szCs w:val="24"/>
              </w:rPr>
              <w:t>№</w:t>
            </w:r>
          </w:p>
          <w:p w:rsidR="001864B8" w:rsidRPr="000E4F61" w:rsidRDefault="001864B8" w:rsidP="004608C8">
            <w:pPr>
              <w:jc w:val="center"/>
              <w:rPr>
                <w:b/>
              </w:rPr>
            </w:pPr>
            <w:r w:rsidRPr="000E4F61">
              <w:rPr>
                <w:b/>
                <w:sz w:val="24"/>
                <w:szCs w:val="24"/>
              </w:rPr>
              <w:t>лота</w:t>
            </w:r>
          </w:p>
        </w:tc>
        <w:tc>
          <w:tcPr>
            <w:tcW w:w="2801" w:type="dxa"/>
            <w:vAlign w:val="center"/>
          </w:tcPr>
          <w:p w:rsidR="001864B8" w:rsidRPr="000E4F61" w:rsidRDefault="001864B8" w:rsidP="004608C8">
            <w:pPr>
              <w:jc w:val="center"/>
              <w:rPr>
                <w:b/>
                <w:sz w:val="24"/>
                <w:szCs w:val="24"/>
              </w:rPr>
            </w:pPr>
            <w:r w:rsidRPr="000E4F61">
              <w:rPr>
                <w:b/>
                <w:sz w:val="24"/>
                <w:szCs w:val="24"/>
              </w:rPr>
              <w:t>№ нежилого помещения</w:t>
            </w:r>
          </w:p>
          <w:p w:rsidR="001864B8" w:rsidRPr="000E4F61" w:rsidRDefault="001864B8" w:rsidP="004608C8">
            <w:pPr>
              <w:jc w:val="center"/>
              <w:rPr>
                <w:b/>
              </w:rPr>
            </w:pPr>
            <w:r w:rsidRPr="000E4F61">
              <w:rPr>
                <w:b/>
                <w:sz w:val="24"/>
                <w:szCs w:val="24"/>
              </w:rPr>
              <w:t>на поэтажном плане здания (этаж: номер)</w:t>
            </w:r>
          </w:p>
        </w:tc>
        <w:tc>
          <w:tcPr>
            <w:tcW w:w="2127" w:type="dxa"/>
            <w:vAlign w:val="center"/>
          </w:tcPr>
          <w:p w:rsidR="001864B8" w:rsidRPr="000E4F61" w:rsidRDefault="001864B8" w:rsidP="004608C8">
            <w:pPr>
              <w:jc w:val="center"/>
              <w:rPr>
                <w:b/>
              </w:rPr>
            </w:pPr>
            <w:r w:rsidRPr="000E4F61">
              <w:rPr>
                <w:b/>
                <w:sz w:val="24"/>
                <w:szCs w:val="24"/>
              </w:rPr>
              <w:t>№ нежилого помещения на дверях</w:t>
            </w:r>
          </w:p>
        </w:tc>
        <w:tc>
          <w:tcPr>
            <w:tcW w:w="1559" w:type="dxa"/>
          </w:tcPr>
          <w:p w:rsidR="001864B8" w:rsidRPr="000E4F61" w:rsidRDefault="001864B8" w:rsidP="004608C8">
            <w:pPr>
              <w:jc w:val="center"/>
              <w:rPr>
                <w:b/>
                <w:sz w:val="24"/>
                <w:szCs w:val="24"/>
              </w:rPr>
            </w:pPr>
            <w:r w:rsidRPr="000E4F61">
              <w:rPr>
                <w:b/>
                <w:sz w:val="24"/>
                <w:szCs w:val="24"/>
              </w:rPr>
              <w:t>Площадь</w:t>
            </w:r>
          </w:p>
          <w:p w:rsidR="001864B8" w:rsidRPr="000E4F61" w:rsidRDefault="001864B8" w:rsidP="004608C8">
            <w:pPr>
              <w:jc w:val="center"/>
              <w:rPr>
                <w:b/>
              </w:rPr>
            </w:pPr>
            <w:r w:rsidRPr="000E4F61">
              <w:rPr>
                <w:b/>
                <w:sz w:val="24"/>
                <w:szCs w:val="24"/>
              </w:rPr>
              <w:t>(кв. м)</w:t>
            </w:r>
          </w:p>
        </w:tc>
        <w:tc>
          <w:tcPr>
            <w:tcW w:w="2268" w:type="dxa"/>
          </w:tcPr>
          <w:p w:rsidR="001864B8" w:rsidRPr="000E4F61" w:rsidRDefault="001864B8" w:rsidP="004608C8">
            <w:pPr>
              <w:jc w:val="center"/>
              <w:rPr>
                <w:b/>
              </w:rPr>
            </w:pPr>
            <w:r w:rsidRPr="000E4F61">
              <w:rPr>
                <w:b/>
                <w:sz w:val="24"/>
                <w:szCs w:val="24"/>
              </w:rPr>
              <w:t>Назначение помещения</w:t>
            </w:r>
          </w:p>
        </w:tc>
      </w:tr>
      <w:tr w:rsidR="001864B8" w:rsidRPr="000E4F61" w:rsidTr="00676F1E">
        <w:trPr>
          <w:cantSplit/>
        </w:trPr>
        <w:tc>
          <w:tcPr>
            <w:tcW w:w="709" w:type="dxa"/>
            <w:vAlign w:val="center"/>
          </w:tcPr>
          <w:p w:rsidR="001864B8" w:rsidRPr="00907AA7" w:rsidRDefault="001864B8" w:rsidP="00E12537">
            <w:pPr>
              <w:jc w:val="center"/>
              <w:rPr>
                <w:b/>
                <w:sz w:val="24"/>
                <w:szCs w:val="24"/>
              </w:rPr>
            </w:pPr>
            <w:r w:rsidRPr="00907AA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01" w:type="dxa"/>
            <w:vAlign w:val="center"/>
          </w:tcPr>
          <w:p w:rsidR="001864B8" w:rsidRPr="00907AA7" w:rsidRDefault="00E12537" w:rsidP="00E125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1864B8" w:rsidRPr="00907AA7">
              <w:rPr>
                <w:b/>
                <w:sz w:val="24"/>
                <w:szCs w:val="24"/>
              </w:rPr>
              <w:t>одвал: 19</w:t>
            </w:r>
          </w:p>
        </w:tc>
        <w:tc>
          <w:tcPr>
            <w:tcW w:w="2127" w:type="dxa"/>
            <w:vAlign w:val="center"/>
          </w:tcPr>
          <w:p w:rsidR="001864B8" w:rsidRPr="00907AA7" w:rsidRDefault="001864B8" w:rsidP="00E12537">
            <w:pPr>
              <w:jc w:val="center"/>
              <w:rPr>
                <w:b/>
                <w:sz w:val="24"/>
                <w:szCs w:val="24"/>
              </w:rPr>
            </w:pPr>
            <w:r w:rsidRPr="00907AA7">
              <w:rPr>
                <w:b/>
                <w:sz w:val="24"/>
                <w:szCs w:val="24"/>
              </w:rPr>
              <w:t>023</w:t>
            </w:r>
          </w:p>
        </w:tc>
        <w:tc>
          <w:tcPr>
            <w:tcW w:w="1559" w:type="dxa"/>
            <w:vAlign w:val="center"/>
          </w:tcPr>
          <w:p w:rsidR="001864B8" w:rsidRPr="00907AA7" w:rsidRDefault="001864B8" w:rsidP="00E12537">
            <w:pPr>
              <w:jc w:val="center"/>
              <w:rPr>
                <w:b/>
                <w:sz w:val="24"/>
                <w:szCs w:val="24"/>
              </w:rPr>
            </w:pPr>
            <w:r w:rsidRPr="00907AA7">
              <w:rPr>
                <w:b/>
                <w:sz w:val="24"/>
                <w:szCs w:val="24"/>
              </w:rPr>
              <w:t>19,9</w:t>
            </w:r>
          </w:p>
        </w:tc>
        <w:tc>
          <w:tcPr>
            <w:tcW w:w="2268" w:type="dxa"/>
            <w:vAlign w:val="center"/>
          </w:tcPr>
          <w:p w:rsidR="001864B8" w:rsidRPr="00907AA7" w:rsidRDefault="001864B8" w:rsidP="00E12537">
            <w:pPr>
              <w:jc w:val="center"/>
              <w:rPr>
                <w:b/>
                <w:sz w:val="24"/>
                <w:szCs w:val="24"/>
              </w:rPr>
            </w:pPr>
            <w:r w:rsidRPr="00907AA7">
              <w:rPr>
                <w:b/>
                <w:sz w:val="24"/>
                <w:szCs w:val="24"/>
              </w:rPr>
              <w:t>подсобное</w:t>
            </w:r>
          </w:p>
        </w:tc>
      </w:tr>
    </w:tbl>
    <w:p w:rsidR="001864B8" w:rsidRDefault="001864B8" w:rsidP="00E12537">
      <w:pPr>
        <w:tabs>
          <w:tab w:val="left" w:pos="993"/>
        </w:tabs>
        <w:autoSpaceDE w:val="0"/>
        <w:autoSpaceDN w:val="0"/>
        <w:adjustRightInd w:val="0"/>
        <w:ind w:right="-143"/>
        <w:jc w:val="center"/>
        <w:rPr>
          <w:b/>
          <w:sz w:val="24"/>
          <w:szCs w:val="24"/>
        </w:rPr>
      </w:pPr>
    </w:p>
    <w:p w:rsidR="001864B8" w:rsidRDefault="001864B8" w:rsidP="007D3C26">
      <w:pPr>
        <w:tabs>
          <w:tab w:val="left" w:pos="993"/>
        </w:tabs>
        <w:autoSpaceDE w:val="0"/>
        <w:autoSpaceDN w:val="0"/>
        <w:adjustRightInd w:val="0"/>
        <w:ind w:left="-142" w:right="-143" w:firstLine="709"/>
        <w:jc w:val="both"/>
        <w:rPr>
          <w:sz w:val="24"/>
          <w:szCs w:val="24"/>
        </w:rPr>
      </w:pPr>
      <w:r w:rsidRPr="00B74619">
        <w:rPr>
          <w:b/>
          <w:sz w:val="24"/>
          <w:szCs w:val="24"/>
        </w:rPr>
        <w:t xml:space="preserve">4. Целевое назначение государственного имущества, права на которое передаются по договору: </w:t>
      </w:r>
      <w:r w:rsidRPr="00B74619">
        <w:rPr>
          <w:sz w:val="24"/>
          <w:szCs w:val="24"/>
        </w:rPr>
        <w:t xml:space="preserve">Помещения предназначены для размещения </w:t>
      </w:r>
      <w:r w:rsidRPr="000A492B">
        <w:rPr>
          <w:sz w:val="24"/>
          <w:szCs w:val="24"/>
        </w:rPr>
        <w:t>организаций, образующих инфраструктуру поддержки субъектов малого и среднего предпринимательства</w:t>
      </w:r>
      <w:r>
        <w:rPr>
          <w:sz w:val="24"/>
          <w:szCs w:val="24"/>
        </w:rPr>
        <w:t>.</w:t>
      </w:r>
    </w:p>
    <w:p w:rsidR="001864B8" w:rsidRPr="00D92DFA" w:rsidRDefault="001864B8" w:rsidP="007D3C26">
      <w:pPr>
        <w:tabs>
          <w:tab w:val="left" w:pos="993"/>
        </w:tabs>
        <w:autoSpaceDE w:val="0"/>
        <w:autoSpaceDN w:val="0"/>
        <w:adjustRightInd w:val="0"/>
        <w:ind w:left="-142" w:right="-143" w:firstLine="709"/>
        <w:jc w:val="both"/>
        <w:rPr>
          <w:b/>
          <w:bCs/>
          <w:sz w:val="24"/>
          <w:szCs w:val="24"/>
        </w:rPr>
      </w:pPr>
      <w:r w:rsidRPr="00B74619">
        <w:rPr>
          <w:b/>
          <w:color w:val="000000"/>
          <w:sz w:val="24"/>
          <w:szCs w:val="24"/>
        </w:rPr>
        <w:t>5. Цена договора (цена лота) за единицу площади государственного имущества, права на которое передаются по договору, в размере ежемесячного платежа за право владения или пользования указанным имуществом:</w:t>
      </w:r>
    </w:p>
    <w:p w:rsidR="001864B8" w:rsidRPr="00B74619" w:rsidRDefault="001864B8" w:rsidP="00B74619">
      <w:pPr>
        <w:shd w:val="clear" w:color="auto" w:fill="FFFFFF"/>
        <w:tabs>
          <w:tab w:val="left" w:pos="1109"/>
        </w:tabs>
        <w:spacing w:line="274" w:lineRule="exact"/>
        <w:ind w:left="-142" w:firstLine="609"/>
        <w:jc w:val="both"/>
        <w:rPr>
          <w:color w:val="000000"/>
          <w:spacing w:val="3"/>
          <w:sz w:val="24"/>
          <w:szCs w:val="24"/>
        </w:rPr>
      </w:pPr>
      <w:r w:rsidRPr="00B74619">
        <w:rPr>
          <w:color w:val="000000"/>
          <w:spacing w:val="3"/>
          <w:sz w:val="24"/>
          <w:szCs w:val="24"/>
        </w:rPr>
        <w:t xml:space="preserve">Согласно распоряжению департамента имущества и земельных отношений Новосибирской области от 06.09.2002 № 1194-р «Об аренде государственного имущества, находящегося в собственности Новосибирской области» </w:t>
      </w:r>
      <w:r w:rsidRPr="00023745">
        <w:rPr>
          <w:color w:val="000000"/>
          <w:spacing w:val="3"/>
          <w:sz w:val="24"/>
          <w:szCs w:val="24"/>
        </w:rPr>
        <w:t xml:space="preserve">для организаций, образующих инфраструктуру поддержки субъектов малого и среднего предпринимательства, выигравших конкурс на размещение в Бизнес-инкубаторе, устанавливается фиксированная ставка арендной платы, равная 300 руб. за </w:t>
      </w:r>
      <w:smartTag w:uri="urn:schemas-microsoft-com:office:smarttags" w:element="metricconverter">
        <w:smartTagPr>
          <w:attr w:name="ProductID" w:val="630099, г"/>
        </w:smartTagPr>
        <w:r w:rsidRPr="00023745">
          <w:rPr>
            <w:color w:val="000000"/>
            <w:spacing w:val="3"/>
            <w:sz w:val="24"/>
            <w:szCs w:val="24"/>
          </w:rPr>
          <w:t>1 кв. м</w:t>
        </w:r>
      </w:smartTag>
      <w:r w:rsidRPr="00023745">
        <w:rPr>
          <w:color w:val="000000"/>
          <w:spacing w:val="3"/>
          <w:sz w:val="24"/>
          <w:szCs w:val="24"/>
        </w:rPr>
        <w:t xml:space="preserve"> в год</w:t>
      </w:r>
      <w:r w:rsidRPr="00B74619">
        <w:rPr>
          <w:color w:val="000000"/>
          <w:spacing w:val="3"/>
          <w:sz w:val="24"/>
          <w:szCs w:val="24"/>
        </w:rPr>
        <w:t xml:space="preserve"> (</w:t>
      </w:r>
      <w:r w:rsidRPr="00023745">
        <w:rPr>
          <w:color w:val="000000"/>
          <w:spacing w:val="3"/>
          <w:sz w:val="24"/>
          <w:szCs w:val="24"/>
        </w:rPr>
        <w:t>без НДС</w:t>
      </w:r>
      <w:r w:rsidRPr="00B74619">
        <w:rPr>
          <w:color w:val="000000"/>
          <w:spacing w:val="3"/>
          <w:sz w:val="24"/>
          <w:szCs w:val="24"/>
        </w:rPr>
        <w:t>).</w:t>
      </w:r>
    </w:p>
    <w:p w:rsidR="001864B8" w:rsidRPr="00847610" w:rsidRDefault="001864B8" w:rsidP="00847610">
      <w:pPr>
        <w:shd w:val="clear" w:color="auto" w:fill="FFFFFF"/>
        <w:tabs>
          <w:tab w:val="left" w:pos="1109"/>
        </w:tabs>
        <w:spacing w:line="274" w:lineRule="exact"/>
        <w:ind w:left="-142" w:firstLine="609"/>
        <w:jc w:val="both"/>
        <w:rPr>
          <w:color w:val="000000"/>
          <w:spacing w:val="3"/>
          <w:sz w:val="24"/>
          <w:szCs w:val="24"/>
        </w:rPr>
      </w:pPr>
      <w:r w:rsidRPr="00B74619">
        <w:rPr>
          <w:color w:val="000000"/>
          <w:spacing w:val="3"/>
          <w:sz w:val="24"/>
          <w:szCs w:val="24"/>
        </w:rPr>
        <w:t>Арендная плата не включает коммунальные, эксплуатационные и административно-хозяйственные расходы.</w:t>
      </w:r>
    </w:p>
    <w:p w:rsidR="001864B8" w:rsidRPr="00847610" w:rsidRDefault="001864B8" w:rsidP="00847610">
      <w:pPr>
        <w:pStyle w:val="ConsPlusNormal"/>
        <w:tabs>
          <w:tab w:val="left" w:pos="993"/>
        </w:tabs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333C7">
        <w:rPr>
          <w:rFonts w:ascii="Times New Roman" w:hAnsi="Times New Roman" w:cs="Times New Roman"/>
          <w:b/>
          <w:sz w:val="24"/>
          <w:szCs w:val="24"/>
        </w:rPr>
        <w:t xml:space="preserve">. Срок действия договора: </w:t>
      </w:r>
      <w:r w:rsidRPr="007F7A01">
        <w:rPr>
          <w:rFonts w:ascii="Times New Roman" w:hAnsi="Times New Roman" w:cs="Times New Roman"/>
          <w:sz w:val="24"/>
          <w:szCs w:val="24"/>
        </w:rPr>
        <w:t xml:space="preserve">Договор заключается на срок три года с момента его подписания, т.е. до «____»__________201__г. До момента государственной регистрации настоящего договора, договор считается краткосрочным, заключенным на срок 11 (одиннадцать) месяцев с момента его подписания. В случае отсутствия государственной </w:t>
      </w:r>
      <w:r w:rsidRPr="007F7A01">
        <w:rPr>
          <w:rFonts w:ascii="Times New Roman" w:hAnsi="Times New Roman" w:cs="Times New Roman"/>
          <w:sz w:val="24"/>
          <w:szCs w:val="24"/>
        </w:rPr>
        <w:lastRenderedPageBreak/>
        <w:t>регистрации настоящего договора по истечении 11 (одиннадцати) месяцев с момента подписания Сторонами настоящего договора, срок аренды считается истекшим и «Арендатор» обязан вернуть «Арендодателю» нежилые помещения в соответствии с пунктом 2.2.12. настоящего договора.</w:t>
      </w:r>
    </w:p>
    <w:p w:rsidR="001864B8" w:rsidRPr="00B74619" w:rsidRDefault="001864B8" w:rsidP="007D3C26">
      <w:pPr>
        <w:widowControl w:val="0"/>
        <w:tabs>
          <w:tab w:val="left" w:pos="993"/>
        </w:tabs>
        <w:autoSpaceDE w:val="0"/>
        <w:autoSpaceDN w:val="0"/>
        <w:adjustRightInd w:val="0"/>
        <w:ind w:left="-142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B74619">
        <w:rPr>
          <w:b/>
          <w:sz w:val="24"/>
          <w:szCs w:val="24"/>
        </w:rPr>
        <w:t>. Срок, место и порядок предоставления документации о конкурсе, электронный адрес сайта в сети «Интернет», на котором размещена документация о конкурсе, размер, порядок и сроки внесения платы, взимаемой за предоставление документации о конкурсе, если такая плата установлена:</w:t>
      </w:r>
      <w:r w:rsidRPr="00B74619">
        <w:rPr>
          <w:sz w:val="24"/>
          <w:szCs w:val="24"/>
        </w:rPr>
        <w:t xml:space="preserve"> Со дня размещения на официальном сайте Российской Федерации для размещения информации о проведении торгов </w:t>
      </w:r>
      <w:hyperlink r:id="rId7" w:history="1">
        <w:r w:rsidRPr="00B74619">
          <w:rPr>
            <w:sz w:val="24"/>
            <w:szCs w:val="24"/>
            <w:u w:val="single"/>
            <w:lang w:val="en-US"/>
          </w:rPr>
          <w:t>www</w:t>
        </w:r>
        <w:r w:rsidRPr="00B74619">
          <w:rPr>
            <w:sz w:val="24"/>
            <w:szCs w:val="24"/>
            <w:u w:val="single"/>
          </w:rPr>
          <w:t>.</w:t>
        </w:r>
        <w:r w:rsidRPr="00B74619">
          <w:rPr>
            <w:sz w:val="24"/>
            <w:szCs w:val="24"/>
            <w:u w:val="single"/>
            <w:lang w:val="en-US"/>
          </w:rPr>
          <w:t>torgi</w:t>
        </w:r>
        <w:r w:rsidRPr="00B74619">
          <w:rPr>
            <w:sz w:val="24"/>
            <w:szCs w:val="24"/>
            <w:u w:val="single"/>
          </w:rPr>
          <w:t>.</w:t>
        </w:r>
        <w:r w:rsidRPr="00B74619">
          <w:rPr>
            <w:sz w:val="24"/>
            <w:szCs w:val="24"/>
            <w:u w:val="single"/>
            <w:lang w:val="en-US"/>
          </w:rPr>
          <w:t>gov</w:t>
        </w:r>
        <w:r w:rsidRPr="00B74619">
          <w:rPr>
            <w:sz w:val="24"/>
            <w:szCs w:val="24"/>
            <w:u w:val="single"/>
          </w:rPr>
          <w:t>.</w:t>
        </w:r>
        <w:r w:rsidRPr="00B74619">
          <w:rPr>
            <w:sz w:val="24"/>
            <w:szCs w:val="24"/>
            <w:u w:val="single"/>
            <w:lang w:val="en-US"/>
          </w:rPr>
          <w:t>ru</w:t>
        </w:r>
      </w:hyperlink>
      <w:r w:rsidRPr="00B74619">
        <w:rPr>
          <w:color w:val="000000"/>
          <w:sz w:val="24"/>
          <w:szCs w:val="24"/>
        </w:rPr>
        <w:t xml:space="preserve"> </w:t>
      </w:r>
      <w:r w:rsidRPr="00B74619">
        <w:rPr>
          <w:sz w:val="24"/>
          <w:szCs w:val="24"/>
        </w:rPr>
        <w:t xml:space="preserve">извещения о проведении открытого конкурса Организатор,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со дня получения соответствующего заявления предоставляет такому лицу документацию о конкурсе. </w:t>
      </w:r>
    </w:p>
    <w:p w:rsidR="001864B8" w:rsidRPr="00B74619" w:rsidRDefault="001864B8" w:rsidP="007D3C26">
      <w:pPr>
        <w:tabs>
          <w:tab w:val="num" w:pos="360"/>
          <w:tab w:val="left" w:pos="993"/>
        </w:tabs>
        <w:ind w:left="-142" w:firstLine="709"/>
        <w:jc w:val="both"/>
        <w:rPr>
          <w:sz w:val="24"/>
          <w:szCs w:val="24"/>
        </w:rPr>
      </w:pPr>
      <w:r w:rsidRPr="00B74619">
        <w:rPr>
          <w:sz w:val="24"/>
          <w:szCs w:val="24"/>
        </w:rPr>
        <w:t xml:space="preserve">Плата за документацию о конкурсе не взимается, и документация о конкурсе предоставляется бесплатно всем заинтересованным участникам конкурса в период со дня размещения на официальном сайте до начала рассмотрения конкурсных заявок. Документация о конкурсе может быть получена следующими способами: </w:t>
      </w:r>
    </w:p>
    <w:p w:rsidR="001864B8" w:rsidRPr="00B74619" w:rsidRDefault="001864B8" w:rsidP="007D3C26">
      <w:pPr>
        <w:tabs>
          <w:tab w:val="num" w:pos="360"/>
          <w:tab w:val="left" w:pos="993"/>
        </w:tabs>
        <w:ind w:left="-142" w:firstLine="709"/>
        <w:jc w:val="both"/>
        <w:rPr>
          <w:sz w:val="24"/>
          <w:szCs w:val="24"/>
        </w:rPr>
      </w:pPr>
      <w:r w:rsidRPr="00B74619">
        <w:rPr>
          <w:sz w:val="24"/>
          <w:szCs w:val="24"/>
        </w:rPr>
        <w:t xml:space="preserve">а) В течение двух рабочих дней после получения письменного уведомления от заинтересованного участника конкурса Организатор отправит один комплект документации о конкурсе заказной почтой по адресу, указанному в таком уведомлении, но ни при каких обстоятельствах не будет нести ответственность за позднюю доставку или утерю документов, отправленных таким образом. Уведомление о предоставлении документации о конкурсе должно содержать: название конкурса, наименование участника конкурса; номера телефона, факса и электронной почты участника конкурса; контактное лицо. </w:t>
      </w:r>
    </w:p>
    <w:p w:rsidR="001864B8" w:rsidRPr="00B74619" w:rsidRDefault="001864B8" w:rsidP="007D3C26">
      <w:pPr>
        <w:tabs>
          <w:tab w:val="num" w:pos="360"/>
          <w:tab w:val="left" w:pos="993"/>
        </w:tabs>
        <w:ind w:left="-142" w:firstLine="709"/>
        <w:jc w:val="both"/>
        <w:rPr>
          <w:sz w:val="24"/>
          <w:szCs w:val="24"/>
        </w:rPr>
      </w:pPr>
      <w:r w:rsidRPr="00B74619">
        <w:rPr>
          <w:sz w:val="24"/>
          <w:szCs w:val="24"/>
        </w:rPr>
        <w:t xml:space="preserve">б) Участник конкурса может самостоятельно получить комплект документации о конкурсе со следующего официального сайта: </w:t>
      </w:r>
      <w:hyperlink r:id="rId8" w:history="1">
        <w:r w:rsidRPr="00B74619">
          <w:rPr>
            <w:sz w:val="24"/>
            <w:szCs w:val="24"/>
            <w:u w:val="single"/>
            <w:lang w:val="en-US"/>
          </w:rPr>
          <w:t>www</w:t>
        </w:r>
        <w:r w:rsidRPr="00B74619">
          <w:rPr>
            <w:sz w:val="24"/>
            <w:szCs w:val="24"/>
            <w:u w:val="single"/>
          </w:rPr>
          <w:t>.</w:t>
        </w:r>
        <w:r w:rsidRPr="00B74619">
          <w:rPr>
            <w:sz w:val="24"/>
            <w:szCs w:val="24"/>
            <w:u w:val="single"/>
            <w:lang w:val="en-US"/>
          </w:rPr>
          <w:t>torgi</w:t>
        </w:r>
        <w:r w:rsidRPr="00B74619">
          <w:rPr>
            <w:sz w:val="24"/>
            <w:szCs w:val="24"/>
            <w:u w:val="single"/>
          </w:rPr>
          <w:t>.</w:t>
        </w:r>
        <w:r w:rsidRPr="00B74619">
          <w:rPr>
            <w:sz w:val="24"/>
            <w:szCs w:val="24"/>
            <w:u w:val="single"/>
            <w:lang w:val="en-US"/>
          </w:rPr>
          <w:t>gov</w:t>
        </w:r>
        <w:r w:rsidRPr="00B74619">
          <w:rPr>
            <w:sz w:val="24"/>
            <w:szCs w:val="24"/>
            <w:u w:val="single"/>
          </w:rPr>
          <w:t>.</w:t>
        </w:r>
        <w:r w:rsidRPr="00B74619">
          <w:rPr>
            <w:sz w:val="24"/>
            <w:szCs w:val="24"/>
            <w:u w:val="single"/>
            <w:lang w:val="en-US"/>
          </w:rPr>
          <w:t>ru</w:t>
        </w:r>
      </w:hyperlink>
      <w:r w:rsidRPr="00B74619">
        <w:rPr>
          <w:sz w:val="24"/>
          <w:szCs w:val="24"/>
        </w:rPr>
        <w:t xml:space="preserve">, направив при этом письменное уведомление Организатору, подтверждающее получение документации о конкурсе. Участники конкурса, получившие комплект документации о конкурсе через официальный сайт Конкурса и не направившие уведомления о его получении,  должны самостоятельно отслеживать появление на официальном сайте разъяснений, изменений или дополнений документации о конкурсе. Организатор не несет обязательств или ответственности в случае неполучения такими участниками конкурса разъяснений, изменений или дополнений к документации о конкурсе. </w:t>
      </w:r>
    </w:p>
    <w:p w:rsidR="001864B8" w:rsidRPr="00B74619" w:rsidRDefault="001864B8" w:rsidP="009D6AF2">
      <w:pPr>
        <w:ind w:left="-142" w:right="-143" w:firstLine="568"/>
        <w:jc w:val="both"/>
        <w:rPr>
          <w:sz w:val="24"/>
          <w:szCs w:val="24"/>
        </w:rPr>
      </w:pPr>
      <w:r w:rsidRPr="00B74619">
        <w:rPr>
          <w:sz w:val="24"/>
          <w:szCs w:val="24"/>
        </w:rPr>
        <w:t xml:space="preserve">в) Участники конкурса вправе организовать получение документов нарочным способом у Организатора конкурса по адресу: </w:t>
      </w:r>
      <w:smartTag w:uri="urn:schemas-microsoft-com:office:smarttags" w:element="metricconverter">
        <w:smartTagPr>
          <w:attr w:name="ProductID" w:val="630099, г"/>
        </w:smartTagPr>
        <w:r w:rsidRPr="00B74619">
          <w:rPr>
            <w:sz w:val="24"/>
            <w:szCs w:val="24"/>
          </w:rPr>
          <w:t>63009</w:t>
        </w:r>
        <w:r>
          <w:rPr>
            <w:sz w:val="24"/>
            <w:szCs w:val="24"/>
          </w:rPr>
          <w:t>9</w:t>
        </w:r>
        <w:r w:rsidRPr="00B74619">
          <w:rPr>
            <w:sz w:val="24"/>
            <w:szCs w:val="24"/>
          </w:rPr>
          <w:t>, г</w:t>
        </w:r>
      </w:smartTag>
      <w:r w:rsidRPr="00B74619">
        <w:rPr>
          <w:sz w:val="24"/>
          <w:szCs w:val="24"/>
        </w:rPr>
        <w:t xml:space="preserve">. Новосибирск, улица </w:t>
      </w:r>
      <w:r>
        <w:rPr>
          <w:sz w:val="24"/>
          <w:szCs w:val="24"/>
        </w:rPr>
        <w:t xml:space="preserve">Орджоникидзе, 37/1,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309,</w:t>
      </w:r>
      <w:r w:rsidRPr="00B74619">
        <w:rPr>
          <w:sz w:val="24"/>
          <w:szCs w:val="24"/>
        </w:rPr>
        <w:t xml:space="preserve"> </w:t>
      </w:r>
      <w:r w:rsidRPr="009D6AF2">
        <w:rPr>
          <w:sz w:val="24"/>
          <w:szCs w:val="24"/>
        </w:rPr>
        <w:t>номер контактного телефона</w:t>
      </w:r>
      <w:r w:rsidRPr="005F122D">
        <w:rPr>
          <w:b/>
          <w:sz w:val="24"/>
          <w:szCs w:val="24"/>
        </w:rPr>
        <w:t xml:space="preserve"> </w:t>
      </w:r>
      <w:r w:rsidRPr="005F122D">
        <w:rPr>
          <w:sz w:val="24"/>
          <w:szCs w:val="24"/>
        </w:rPr>
        <w:t>(383)</w:t>
      </w:r>
      <w:r w:rsidR="001A203C">
        <w:rPr>
          <w:sz w:val="24"/>
          <w:szCs w:val="24"/>
        </w:rPr>
        <w:t xml:space="preserve"> </w:t>
      </w:r>
      <w:r w:rsidRPr="005F122D">
        <w:rPr>
          <w:sz w:val="24"/>
          <w:szCs w:val="24"/>
        </w:rPr>
        <w:t>223-20-77</w:t>
      </w:r>
      <w:r>
        <w:rPr>
          <w:sz w:val="24"/>
          <w:szCs w:val="24"/>
        </w:rPr>
        <w:t xml:space="preserve">. </w:t>
      </w:r>
      <w:r w:rsidRPr="00B74619">
        <w:rPr>
          <w:sz w:val="24"/>
          <w:szCs w:val="24"/>
        </w:rPr>
        <w:t>Данный способ получения документов должен быть согласован с Организатором конкурса.</w:t>
      </w:r>
    </w:p>
    <w:p w:rsidR="001864B8" w:rsidRPr="00B74619" w:rsidRDefault="001864B8" w:rsidP="007D3C26">
      <w:pPr>
        <w:tabs>
          <w:tab w:val="left" w:pos="993"/>
        </w:tabs>
        <w:autoSpaceDE w:val="0"/>
        <w:autoSpaceDN w:val="0"/>
        <w:adjustRightInd w:val="0"/>
        <w:ind w:left="-142" w:firstLine="709"/>
        <w:jc w:val="both"/>
        <w:rPr>
          <w:sz w:val="24"/>
          <w:szCs w:val="24"/>
        </w:rPr>
      </w:pPr>
      <w:r w:rsidRPr="009D0AC5">
        <w:rPr>
          <w:b/>
          <w:sz w:val="24"/>
          <w:szCs w:val="24"/>
        </w:rPr>
        <w:t>8. </w:t>
      </w:r>
      <w:r w:rsidRPr="00B74619">
        <w:rPr>
          <w:b/>
          <w:sz w:val="24"/>
          <w:szCs w:val="24"/>
        </w:rPr>
        <w:t>Срок, в течение которого организатор конкурса вправе отказаться от проведения конкурса:</w:t>
      </w:r>
      <w:r w:rsidRPr="00B74619">
        <w:rPr>
          <w:sz w:val="24"/>
          <w:szCs w:val="24"/>
        </w:rPr>
        <w:t xml:space="preserve"> Организатор конкурса вправе отказаться от проведения конкурса не позднее, чем за пять рабочих дн</w:t>
      </w:r>
      <w:r>
        <w:rPr>
          <w:sz w:val="24"/>
          <w:szCs w:val="24"/>
        </w:rPr>
        <w:t>ей</w:t>
      </w:r>
      <w:r w:rsidRPr="00B74619">
        <w:rPr>
          <w:sz w:val="24"/>
          <w:szCs w:val="24"/>
        </w:rPr>
        <w:t xml:space="preserve"> до даты окончания срока подачи заявок на участие в конкурсе </w:t>
      </w:r>
      <w:r w:rsidRPr="007D3C26">
        <w:rPr>
          <w:sz w:val="24"/>
          <w:szCs w:val="24"/>
        </w:rPr>
        <w:t xml:space="preserve">(не позднее </w:t>
      </w:r>
      <w:r w:rsidR="001A203C">
        <w:rPr>
          <w:b/>
          <w:sz w:val="24"/>
          <w:szCs w:val="24"/>
        </w:rPr>
        <w:t>28 февраля</w:t>
      </w:r>
      <w:r w:rsidRPr="00E62186">
        <w:rPr>
          <w:sz w:val="24"/>
          <w:szCs w:val="24"/>
        </w:rPr>
        <w:t xml:space="preserve"> </w:t>
      </w:r>
      <w:r w:rsidR="001A203C">
        <w:rPr>
          <w:b/>
          <w:sz w:val="24"/>
          <w:szCs w:val="24"/>
        </w:rPr>
        <w:t>2019</w:t>
      </w:r>
      <w:r w:rsidRPr="00E40EEE">
        <w:rPr>
          <w:sz w:val="24"/>
          <w:szCs w:val="24"/>
        </w:rPr>
        <w:t xml:space="preserve"> </w:t>
      </w:r>
      <w:r w:rsidRPr="00E40EEE">
        <w:rPr>
          <w:b/>
          <w:sz w:val="24"/>
          <w:szCs w:val="24"/>
        </w:rPr>
        <w:t>г</w:t>
      </w:r>
      <w:r w:rsidRPr="004530F6">
        <w:rPr>
          <w:sz w:val="24"/>
          <w:szCs w:val="24"/>
        </w:rPr>
        <w:t>.).</w:t>
      </w:r>
      <w:r w:rsidRPr="00B74619">
        <w:rPr>
          <w:sz w:val="24"/>
          <w:szCs w:val="24"/>
        </w:rPr>
        <w:t xml:space="preserve"> Извещение об отказе от проведения конкурса размещается на официальном сайте </w:t>
      </w:r>
      <w:hyperlink r:id="rId9" w:history="1">
        <w:r w:rsidRPr="00B74619">
          <w:rPr>
            <w:sz w:val="24"/>
            <w:szCs w:val="24"/>
            <w:u w:val="single"/>
            <w:lang w:val="en-US"/>
          </w:rPr>
          <w:t>www</w:t>
        </w:r>
        <w:r w:rsidRPr="00B74619">
          <w:rPr>
            <w:sz w:val="24"/>
            <w:szCs w:val="24"/>
            <w:u w:val="single"/>
          </w:rPr>
          <w:t>.</w:t>
        </w:r>
        <w:r w:rsidRPr="00B74619">
          <w:rPr>
            <w:sz w:val="24"/>
            <w:szCs w:val="24"/>
            <w:u w:val="single"/>
            <w:lang w:val="en-US"/>
          </w:rPr>
          <w:t>torgi</w:t>
        </w:r>
        <w:r w:rsidRPr="00B74619">
          <w:rPr>
            <w:sz w:val="24"/>
            <w:szCs w:val="24"/>
            <w:u w:val="single"/>
          </w:rPr>
          <w:t>.</w:t>
        </w:r>
        <w:r w:rsidRPr="00B74619">
          <w:rPr>
            <w:sz w:val="24"/>
            <w:szCs w:val="24"/>
            <w:u w:val="single"/>
            <w:lang w:val="en-US"/>
          </w:rPr>
          <w:t>gov</w:t>
        </w:r>
        <w:r w:rsidRPr="00B74619">
          <w:rPr>
            <w:sz w:val="24"/>
            <w:szCs w:val="24"/>
            <w:u w:val="single"/>
          </w:rPr>
          <w:t>.</w:t>
        </w:r>
        <w:r w:rsidRPr="00B74619">
          <w:rPr>
            <w:sz w:val="24"/>
            <w:szCs w:val="24"/>
            <w:u w:val="single"/>
            <w:lang w:val="en-US"/>
          </w:rPr>
          <w:t>ru</w:t>
        </w:r>
        <w:bookmarkStart w:id="0" w:name="_GoBack"/>
        <w:bookmarkEnd w:id="0"/>
      </w:hyperlink>
      <w:r>
        <w:rPr>
          <w:sz w:val="24"/>
          <w:szCs w:val="24"/>
        </w:rPr>
        <w:t xml:space="preserve"> (далее – официальный сайт)</w:t>
      </w:r>
      <w:r w:rsidRPr="001A203C">
        <w:rPr>
          <w:color w:val="000000"/>
          <w:sz w:val="24"/>
          <w:szCs w:val="24"/>
        </w:rPr>
        <w:t>,</w:t>
      </w:r>
      <w:r w:rsidRPr="00B74619">
        <w:rPr>
          <w:sz w:val="24"/>
          <w:szCs w:val="24"/>
        </w:rPr>
        <w:t xml:space="preserve"> в течение одного дня с даты принятия решения об отказе от проведения конкурса. В течение двух рабочих дней с даты принятия указанного решения Организатор конкурса направляет соответствующие уведомления всем заявителям.</w:t>
      </w:r>
    </w:p>
    <w:p w:rsidR="001864B8" w:rsidRPr="00023745" w:rsidRDefault="001864B8" w:rsidP="0002374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6518">
        <w:rPr>
          <w:b/>
          <w:sz w:val="24"/>
          <w:szCs w:val="24"/>
        </w:rPr>
        <w:t>9. Участниками конкурса могут являться</w:t>
      </w:r>
      <w:r w:rsidRPr="00C06518">
        <w:rPr>
          <w:sz w:val="24"/>
          <w:szCs w:val="24"/>
        </w:rPr>
        <w:t xml:space="preserve"> </w:t>
      </w:r>
      <w:r w:rsidRPr="00023745">
        <w:rPr>
          <w:sz w:val="24"/>
          <w:szCs w:val="24"/>
        </w:rPr>
        <w:t>организации или индивидуальные предприниматели, отнесенные к организациям, образующим инфраструктуру поддержки субъектов малого и среднего предпринимательства согласно Федеральному закону от 24.07.2007 № 209-ФЗ «О развитии малого и среднего предпринимательства в Российской Федерации» и соответствующие условиям, предусмотренным региональной программой развития субъектов малого и среднего предпринимательства, а именно:</w:t>
      </w:r>
    </w:p>
    <w:p w:rsidR="001864B8" w:rsidRPr="00023745" w:rsidRDefault="001864B8" w:rsidP="00023745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745">
        <w:rPr>
          <w:sz w:val="24"/>
          <w:szCs w:val="24"/>
        </w:rPr>
        <w:t>1) участник конкурса зарегистрирован и ведет свою деятельность на территории Новосибирской области;</w:t>
      </w:r>
    </w:p>
    <w:p w:rsidR="001864B8" w:rsidRPr="00023745" w:rsidRDefault="001864B8" w:rsidP="0002374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745">
        <w:rPr>
          <w:sz w:val="24"/>
          <w:szCs w:val="24"/>
        </w:rPr>
        <w:lastRenderedPageBreak/>
        <w:t>2) участник конкурса осуществляет один или несколько следующих основных видов деятельности для резидентов бизнес-инкубатора:</w:t>
      </w:r>
    </w:p>
    <w:p w:rsidR="001864B8" w:rsidRPr="00023745" w:rsidRDefault="001864B8" w:rsidP="0002374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745">
        <w:rPr>
          <w:sz w:val="24"/>
          <w:szCs w:val="24"/>
        </w:rPr>
        <w:t>почтово-секретарские услуги;</w:t>
      </w:r>
    </w:p>
    <w:p w:rsidR="001864B8" w:rsidRPr="00023745" w:rsidRDefault="001864B8" w:rsidP="0002374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745">
        <w:rPr>
          <w:sz w:val="24"/>
          <w:szCs w:val="24"/>
        </w:rPr>
        <w:t>консультационные услуги по вопросам предпринимательской деятельности: регистрация юридического лица, налогообложение, бухгалтерский учет, кредитование, правовая защита и развитие предприятия, бизнес-планирование;</w:t>
      </w:r>
    </w:p>
    <w:p w:rsidR="001864B8" w:rsidRPr="00023745" w:rsidRDefault="001864B8" w:rsidP="0002374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745">
        <w:rPr>
          <w:sz w:val="24"/>
          <w:szCs w:val="24"/>
        </w:rPr>
        <w:t>предоставление доступа к информационным базам данных, необходимых для резидентов бизнес-инкубатора.</w:t>
      </w:r>
    </w:p>
    <w:p w:rsidR="001864B8" w:rsidRPr="00023745" w:rsidRDefault="001864B8" w:rsidP="0002374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745">
        <w:rPr>
          <w:sz w:val="24"/>
          <w:szCs w:val="24"/>
        </w:rPr>
        <w:t>подготовка учредительных документов и документов, необходимых для государственной регистрации юридических лиц;</w:t>
      </w:r>
    </w:p>
    <w:p w:rsidR="001864B8" w:rsidRPr="00023745" w:rsidRDefault="001864B8" w:rsidP="0002374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745">
        <w:rPr>
          <w:sz w:val="24"/>
          <w:szCs w:val="24"/>
        </w:rPr>
        <w:t>маркетинговые и рекламные услуги;</w:t>
      </w:r>
    </w:p>
    <w:p w:rsidR="001864B8" w:rsidRPr="00023745" w:rsidRDefault="001864B8" w:rsidP="0002374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745">
        <w:rPr>
          <w:sz w:val="24"/>
          <w:szCs w:val="24"/>
        </w:rPr>
        <w:t>помощь в получении кредитов и банковских гарантий;</w:t>
      </w:r>
    </w:p>
    <w:p w:rsidR="001864B8" w:rsidRPr="00023745" w:rsidRDefault="001864B8" w:rsidP="0002374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745">
        <w:rPr>
          <w:sz w:val="24"/>
          <w:szCs w:val="24"/>
        </w:rPr>
        <w:t>поиск инвесторов и посредничество в контактах с потенциальными деловыми партнерами;</w:t>
      </w:r>
    </w:p>
    <w:p w:rsidR="001864B8" w:rsidRPr="00023745" w:rsidRDefault="001864B8" w:rsidP="0002374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745">
        <w:rPr>
          <w:sz w:val="24"/>
          <w:szCs w:val="24"/>
        </w:rPr>
        <w:t>поддержка при решении административных и правовых проблем, в том числе составление типовых договоров;</w:t>
      </w:r>
    </w:p>
    <w:p w:rsidR="001864B8" w:rsidRPr="00023745" w:rsidRDefault="001864B8" w:rsidP="0002374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745">
        <w:rPr>
          <w:sz w:val="24"/>
          <w:szCs w:val="24"/>
        </w:rPr>
        <w:t>приобретение специализированной печатной продукции;</w:t>
      </w:r>
    </w:p>
    <w:p w:rsidR="001864B8" w:rsidRPr="00023745" w:rsidRDefault="001864B8" w:rsidP="0002374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745">
        <w:rPr>
          <w:sz w:val="24"/>
          <w:szCs w:val="24"/>
        </w:rPr>
        <w:t>предоставление услуг по повышению квалификации и обучению;</w:t>
      </w:r>
    </w:p>
    <w:p w:rsidR="001864B8" w:rsidRPr="00023745" w:rsidRDefault="001864B8" w:rsidP="0002374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745">
        <w:rPr>
          <w:sz w:val="24"/>
          <w:szCs w:val="24"/>
        </w:rPr>
        <w:t>привлечение заказов для дозагрузки производственных мощностей малых промышленных предприятий;</w:t>
      </w:r>
    </w:p>
    <w:p w:rsidR="001864B8" w:rsidRPr="00023745" w:rsidRDefault="001864B8" w:rsidP="0002374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745">
        <w:rPr>
          <w:sz w:val="24"/>
          <w:szCs w:val="24"/>
        </w:rPr>
        <w:t>информационно-ресурсное обеспечение процессов внедрения новых технологий;</w:t>
      </w:r>
    </w:p>
    <w:p w:rsidR="001864B8" w:rsidRPr="00023745" w:rsidRDefault="001864B8" w:rsidP="0002374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745">
        <w:rPr>
          <w:sz w:val="24"/>
          <w:szCs w:val="24"/>
        </w:rPr>
        <w:t>информационно-ресурсное сопровождение действующих и создаваемых новых малых предприятий, деятельность которых направлена на обеспечение условий внедрения экологически безопасных технологических процессов;</w:t>
      </w:r>
    </w:p>
    <w:p w:rsidR="001864B8" w:rsidRPr="00023745" w:rsidRDefault="001864B8" w:rsidP="0002374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745">
        <w:rPr>
          <w:sz w:val="24"/>
          <w:szCs w:val="24"/>
        </w:rPr>
        <w:t>подготовка инвестиционных предложений для привлечения инвестиций, в том числе за счет средств паевых инвестиционных фондов.</w:t>
      </w:r>
    </w:p>
    <w:p w:rsidR="001864B8" w:rsidRPr="00023745" w:rsidRDefault="001864B8" w:rsidP="00023745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745">
        <w:rPr>
          <w:sz w:val="24"/>
          <w:szCs w:val="24"/>
        </w:rPr>
        <w:t>3) основной вид деятельности участника конкурса не относится к:</w:t>
      </w:r>
    </w:p>
    <w:p w:rsidR="001864B8" w:rsidRPr="00023745" w:rsidRDefault="001864B8" w:rsidP="00023745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745">
        <w:rPr>
          <w:sz w:val="24"/>
          <w:szCs w:val="24"/>
        </w:rPr>
        <w:t>финансовым, страховым услугам;</w:t>
      </w:r>
    </w:p>
    <w:p w:rsidR="001864B8" w:rsidRPr="00023745" w:rsidRDefault="001864B8" w:rsidP="00023745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745">
        <w:rPr>
          <w:sz w:val="24"/>
          <w:szCs w:val="24"/>
        </w:rPr>
        <w:t>розничной/оптовой торговле;</w:t>
      </w:r>
    </w:p>
    <w:p w:rsidR="001864B8" w:rsidRPr="00023745" w:rsidRDefault="001864B8" w:rsidP="00023745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745">
        <w:rPr>
          <w:sz w:val="24"/>
          <w:szCs w:val="24"/>
        </w:rPr>
        <w:t>строительству, включая ремонтно-строительные работы;</w:t>
      </w:r>
    </w:p>
    <w:p w:rsidR="001864B8" w:rsidRPr="00023745" w:rsidRDefault="001864B8" w:rsidP="00023745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745">
        <w:rPr>
          <w:sz w:val="24"/>
          <w:szCs w:val="24"/>
        </w:rPr>
        <w:t xml:space="preserve">услугам адвокатов, нотариату; </w:t>
      </w:r>
    </w:p>
    <w:p w:rsidR="001864B8" w:rsidRPr="00023745" w:rsidRDefault="001864B8" w:rsidP="00023745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745">
        <w:rPr>
          <w:sz w:val="24"/>
          <w:szCs w:val="24"/>
        </w:rPr>
        <w:t>ломбардов;</w:t>
      </w:r>
    </w:p>
    <w:p w:rsidR="001864B8" w:rsidRPr="00023745" w:rsidRDefault="001864B8" w:rsidP="00023745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745">
        <w:rPr>
          <w:sz w:val="24"/>
          <w:szCs w:val="24"/>
        </w:rPr>
        <w:t>бытовым услугам;</w:t>
      </w:r>
    </w:p>
    <w:p w:rsidR="001864B8" w:rsidRPr="00023745" w:rsidRDefault="001864B8" w:rsidP="00023745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745">
        <w:rPr>
          <w:sz w:val="24"/>
          <w:szCs w:val="24"/>
        </w:rPr>
        <w:t>услугам по ремонту, техническому обслуживанию и мойке автотранспортных средств;</w:t>
      </w:r>
    </w:p>
    <w:p w:rsidR="001864B8" w:rsidRPr="00023745" w:rsidRDefault="001864B8" w:rsidP="00023745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745">
        <w:rPr>
          <w:sz w:val="24"/>
          <w:szCs w:val="24"/>
        </w:rPr>
        <w:t>распространению наружной рекламы с использованием рекламных конструкций, размещению рекламы на транспортных средствах;</w:t>
      </w:r>
    </w:p>
    <w:p w:rsidR="001864B8" w:rsidRPr="00023745" w:rsidRDefault="001864B8" w:rsidP="00023745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745">
        <w:rPr>
          <w:sz w:val="24"/>
          <w:szCs w:val="24"/>
        </w:rPr>
        <w:t>оказанию автотранспортных услуг по перевозке пассажиров и грузов;</w:t>
      </w:r>
    </w:p>
    <w:p w:rsidR="001864B8" w:rsidRPr="00023745" w:rsidRDefault="001864B8" w:rsidP="00023745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745">
        <w:rPr>
          <w:sz w:val="24"/>
          <w:szCs w:val="24"/>
        </w:rPr>
        <w:t>медицинским и ветеринарным услугам;</w:t>
      </w:r>
    </w:p>
    <w:p w:rsidR="001864B8" w:rsidRPr="00023745" w:rsidRDefault="001864B8" w:rsidP="0002374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745">
        <w:rPr>
          <w:sz w:val="24"/>
          <w:szCs w:val="24"/>
        </w:rPr>
        <w:t>общественному питанию (кроме столовых для работников бизнес-инкубатора и компаний, размещенных в нем);</w:t>
      </w:r>
    </w:p>
    <w:p w:rsidR="001864B8" w:rsidRPr="00023745" w:rsidRDefault="001864B8" w:rsidP="00023745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745">
        <w:rPr>
          <w:sz w:val="24"/>
          <w:szCs w:val="24"/>
        </w:rPr>
        <w:t>операциям с недвижимостью, включая оказание посреднических услуг;</w:t>
      </w:r>
    </w:p>
    <w:p w:rsidR="001864B8" w:rsidRPr="00023745" w:rsidRDefault="001864B8" w:rsidP="00023745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745">
        <w:rPr>
          <w:sz w:val="24"/>
          <w:szCs w:val="24"/>
        </w:rPr>
        <w:t>производству подакцизных товаров, за исключением изготовления ювелирных изделий;</w:t>
      </w:r>
    </w:p>
    <w:p w:rsidR="001864B8" w:rsidRPr="00023745" w:rsidRDefault="001864B8" w:rsidP="00023745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745">
        <w:rPr>
          <w:sz w:val="24"/>
          <w:szCs w:val="24"/>
        </w:rPr>
        <w:t>добыче и реализации полезных ископаемых (за исключением общераспространенных полезных ископаемых);</w:t>
      </w:r>
    </w:p>
    <w:p w:rsidR="001864B8" w:rsidRPr="00023745" w:rsidRDefault="001864B8" w:rsidP="00023745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745">
        <w:rPr>
          <w:sz w:val="24"/>
          <w:szCs w:val="24"/>
        </w:rPr>
        <w:t>игорному бизнесу.</w:t>
      </w:r>
    </w:p>
    <w:p w:rsidR="001864B8" w:rsidRPr="00023745" w:rsidRDefault="001864B8" w:rsidP="00023745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745">
        <w:rPr>
          <w:sz w:val="24"/>
          <w:szCs w:val="24"/>
        </w:rPr>
        <w:t>В целях настоящей конкурсной документации под основным видом деятельности понимается вид деятельности, выручка от которого в отчетном периоде составляет более 50 процентов от общей суммы выручки от реализации товаров (работ, услуг).</w:t>
      </w:r>
    </w:p>
    <w:p w:rsidR="001864B8" w:rsidRPr="00023745" w:rsidRDefault="001864B8" w:rsidP="00023745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745">
        <w:rPr>
          <w:sz w:val="24"/>
          <w:szCs w:val="24"/>
        </w:rPr>
        <w:t xml:space="preserve">Участник конкурса – организация (индивидуальный предприниматель), образующий инфраструктуру поддержки субъектов малого и среднего предпринимательства, претендующий на заключение договора и подавший заявку на участие в конкурсе (далее – заявитель), отвечающий всем требованиям, указанным в конкурсной документации для </w:t>
      </w:r>
      <w:r w:rsidRPr="00023745">
        <w:rPr>
          <w:sz w:val="24"/>
          <w:szCs w:val="24"/>
        </w:rPr>
        <w:lastRenderedPageBreak/>
        <w:t>участия в конкурсе, и предоставивший все необходимые документы, заверенные надлежащим образом.</w:t>
      </w:r>
    </w:p>
    <w:p w:rsidR="001864B8" w:rsidRPr="00675FD8" w:rsidRDefault="001864B8" w:rsidP="007D3C26">
      <w:pPr>
        <w:pStyle w:val="ConsPlusNormal"/>
        <w:tabs>
          <w:tab w:val="left" w:pos="1134"/>
        </w:tabs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DA9">
        <w:rPr>
          <w:rFonts w:ascii="Times New Roman" w:hAnsi="Times New Roman" w:cs="Times New Roman"/>
          <w:b/>
          <w:sz w:val="24"/>
          <w:szCs w:val="24"/>
        </w:rPr>
        <w:t>10. Место, дата и время вскрытия конвертов с заявками на участие в конкурсе и открытия доступа к поданным в форме электронных документов заявкам на участие в конкурсе:</w:t>
      </w:r>
      <w:r w:rsidRPr="00680DA9">
        <w:rPr>
          <w:rFonts w:ascii="Times New Roman" w:hAnsi="Times New Roman" w:cs="Times New Roman"/>
          <w:sz w:val="24"/>
          <w:szCs w:val="24"/>
        </w:rPr>
        <w:t xml:space="preserve"> 630099, г. Новосибирск, улица Орджоникидзе, 37/1, </w:t>
      </w:r>
      <w:proofErr w:type="spellStart"/>
      <w:r w:rsidRPr="00680DA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80DA9">
        <w:rPr>
          <w:rFonts w:ascii="Times New Roman" w:hAnsi="Times New Roman" w:cs="Times New Roman"/>
          <w:sz w:val="24"/>
          <w:szCs w:val="24"/>
        </w:rPr>
        <w:t>. 300-1</w:t>
      </w:r>
      <w:r w:rsidRPr="00680DA9">
        <w:t>,</w:t>
      </w:r>
      <w:r w:rsidRPr="00680DA9">
        <w:rPr>
          <w:rFonts w:ascii="Times New Roman" w:hAnsi="Times New Roman" w:cs="Times New Roman"/>
          <w:sz w:val="24"/>
          <w:szCs w:val="24"/>
        </w:rPr>
        <w:t xml:space="preserve"> </w:t>
      </w:r>
      <w:r w:rsidR="00E12537">
        <w:rPr>
          <w:rFonts w:ascii="Times New Roman" w:hAnsi="Times New Roman" w:cs="Times New Roman"/>
          <w:b/>
          <w:sz w:val="24"/>
          <w:szCs w:val="24"/>
        </w:rPr>
        <w:t>11 марта 2019</w:t>
      </w:r>
      <w:r w:rsidRPr="00952A11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E12537">
        <w:rPr>
          <w:rFonts w:ascii="Times New Roman" w:hAnsi="Times New Roman" w:cs="Times New Roman"/>
          <w:sz w:val="24"/>
          <w:szCs w:val="24"/>
        </w:rPr>
        <w:t>, 12</w:t>
      </w:r>
      <w:r w:rsidRPr="00675FD8">
        <w:rPr>
          <w:rFonts w:ascii="Times New Roman" w:hAnsi="Times New Roman" w:cs="Times New Roman"/>
          <w:sz w:val="24"/>
          <w:szCs w:val="24"/>
        </w:rPr>
        <w:t xml:space="preserve"> часов 00 мин. (время новосибирское).</w:t>
      </w:r>
    </w:p>
    <w:p w:rsidR="001864B8" w:rsidRPr="00675FD8" w:rsidRDefault="001864B8" w:rsidP="007D3C26">
      <w:pPr>
        <w:pStyle w:val="ConsPlusNormal"/>
        <w:tabs>
          <w:tab w:val="left" w:pos="1134"/>
        </w:tabs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FD8">
        <w:rPr>
          <w:rFonts w:ascii="Times New Roman" w:hAnsi="Times New Roman" w:cs="Times New Roman"/>
          <w:b/>
          <w:sz w:val="24"/>
          <w:szCs w:val="24"/>
        </w:rPr>
        <w:t>11. Место и дата рассмотрения заявок:</w:t>
      </w:r>
      <w:r w:rsidRPr="00675FD8">
        <w:rPr>
          <w:sz w:val="24"/>
          <w:szCs w:val="24"/>
        </w:rPr>
        <w:t xml:space="preserve"> </w:t>
      </w:r>
      <w:r w:rsidRPr="00675FD8">
        <w:rPr>
          <w:rFonts w:ascii="Times New Roman" w:hAnsi="Times New Roman" w:cs="Times New Roman"/>
          <w:sz w:val="24"/>
          <w:szCs w:val="24"/>
        </w:rPr>
        <w:t xml:space="preserve">630099, г. Новосибирск, улица Орджоникидзе, 37/1, </w:t>
      </w:r>
      <w:proofErr w:type="spellStart"/>
      <w:r w:rsidRPr="00675FD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75FD8">
        <w:rPr>
          <w:rFonts w:ascii="Times New Roman" w:hAnsi="Times New Roman" w:cs="Times New Roman"/>
          <w:sz w:val="24"/>
          <w:szCs w:val="24"/>
        </w:rPr>
        <w:t xml:space="preserve">. 300-1, </w:t>
      </w:r>
      <w:r w:rsidR="00E12537">
        <w:rPr>
          <w:rFonts w:ascii="Times New Roman" w:hAnsi="Times New Roman" w:cs="Times New Roman"/>
          <w:b/>
          <w:sz w:val="24"/>
          <w:szCs w:val="24"/>
        </w:rPr>
        <w:t>13 марта 2019</w:t>
      </w:r>
      <w:r w:rsidRPr="00952A11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E12537">
        <w:rPr>
          <w:rFonts w:ascii="Times New Roman" w:hAnsi="Times New Roman" w:cs="Times New Roman"/>
          <w:sz w:val="24"/>
          <w:szCs w:val="24"/>
        </w:rPr>
        <w:t>, 11</w:t>
      </w:r>
      <w:r w:rsidRPr="00675FD8">
        <w:rPr>
          <w:rFonts w:ascii="Times New Roman" w:hAnsi="Times New Roman" w:cs="Times New Roman"/>
          <w:sz w:val="24"/>
          <w:szCs w:val="24"/>
        </w:rPr>
        <w:t xml:space="preserve"> часов 00 мин. (время новосибирское).</w:t>
      </w:r>
    </w:p>
    <w:p w:rsidR="001864B8" w:rsidRDefault="001864B8" w:rsidP="007D3C26">
      <w:pPr>
        <w:pStyle w:val="ConsPlusNormal"/>
        <w:tabs>
          <w:tab w:val="left" w:pos="1134"/>
        </w:tabs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FD8">
        <w:rPr>
          <w:rFonts w:ascii="Times New Roman" w:hAnsi="Times New Roman" w:cs="Times New Roman"/>
          <w:b/>
          <w:sz w:val="24"/>
          <w:szCs w:val="24"/>
        </w:rPr>
        <w:t>12. Место и дата подведения итогов конкурса:</w:t>
      </w:r>
      <w:r w:rsidRPr="00675FD8">
        <w:rPr>
          <w:rFonts w:ascii="Times New Roman" w:hAnsi="Times New Roman" w:cs="Times New Roman"/>
          <w:sz w:val="24"/>
          <w:szCs w:val="24"/>
        </w:rPr>
        <w:t xml:space="preserve"> 630099, г. Новосибирск, улица Орджоникидзе, 37/1, </w:t>
      </w:r>
      <w:proofErr w:type="spellStart"/>
      <w:r w:rsidRPr="00675FD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75FD8">
        <w:rPr>
          <w:rFonts w:ascii="Times New Roman" w:hAnsi="Times New Roman" w:cs="Times New Roman"/>
          <w:sz w:val="24"/>
          <w:szCs w:val="24"/>
        </w:rPr>
        <w:t xml:space="preserve">. 300-1, </w:t>
      </w:r>
      <w:r w:rsidR="00E12537">
        <w:rPr>
          <w:rFonts w:ascii="Times New Roman" w:hAnsi="Times New Roman" w:cs="Times New Roman"/>
          <w:b/>
          <w:sz w:val="24"/>
          <w:szCs w:val="24"/>
        </w:rPr>
        <w:t>15 марта 2019</w:t>
      </w:r>
      <w:r w:rsidRPr="00952A11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9F76CA">
        <w:rPr>
          <w:rFonts w:ascii="Times New Roman" w:hAnsi="Times New Roman" w:cs="Times New Roman"/>
          <w:sz w:val="24"/>
          <w:szCs w:val="24"/>
        </w:rPr>
        <w:t>, 1</w:t>
      </w:r>
      <w:r w:rsidR="00E12537">
        <w:rPr>
          <w:rFonts w:ascii="Times New Roman" w:hAnsi="Times New Roman" w:cs="Times New Roman"/>
          <w:sz w:val="24"/>
          <w:szCs w:val="24"/>
        </w:rPr>
        <w:t>1</w:t>
      </w:r>
      <w:r w:rsidRPr="009F76CA">
        <w:rPr>
          <w:rFonts w:ascii="Times New Roman" w:hAnsi="Times New Roman" w:cs="Times New Roman"/>
          <w:sz w:val="24"/>
          <w:szCs w:val="24"/>
        </w:rPr>
        <w:t xml:space="preserve"> часов 00 мин. (вре</w:t>
      </w:r>
      <w:r w:rsidRPr="007D3C26">
        <w:rPr>
          <w:rFonts w:ascii="Times New Roman" w:hAnsi="Times New Roman" w:cs="Times New Roman"/>
          <w:sz w:val="24"/>
          <w:szCs w:val="24"/>
        </w:rPr>
        <w:t>мя новосибирское).</w:t>
      </w:r>
    </w:p>
    <w:p w:rsidR="001864B8" w:rsidRDefault="001864B8" w:rsidP="007D3C26">
      <w:pPr>
        <w:pStyle w:val="ConsPlusNormal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4B8" w:rsidRDefault="001864B8" w:rsidP="001C5F52">
      <w:pPr>
        <w:pStyle w:val="ConsPlusNormal"/>
        <w:ind w:left="-142" w:firstLine="68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4B8" w:rsidRPr="000333C7" w:rsidRDefault="001864B8" w:rsidP="001C5F52">
      <w:pPr>
        <w:pStyle w:val="ConsPlusNormal"/>
        <w:ind w:left="-142" w:firstLine="682"/>
        <w:jc w:val="both"/>
      </w:pPr>
    </w:p>
    <w:p w:rsidR="001864B8" w:rsidRPr="006A2146" w:rsidRDefault="001864B8" w:rsidP="00E12537">
      <w:pPr>
        <w:ind w:lef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6A2146">
        <w:rPr>
          <w:sz w:val="24"/>
          <w:szCs w:val="24"/>
        </w:rPr>
        <w:t>иректор ГУП НСО «</w:t>
      </w:r>
      <w:proofErr w:type="gramStart"/>
      <w:r w:rsidRPr="006A2146">
        <w:rPr>
          <w:sz w:val="24"/>
          <w:szCs w:val="24"/>
        </w:rPr>
        <w:t xml:space="preserve">НОЦРПП»   </w:t>
      </w:r>
      <w:proofErr w:type="gramEnd"/>
      <w:r w:rsidRPr="006A2146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>С.Г</w:t>
      </w:r>
      <w:r w:rsidRPr="006A2146">
        <w:rPr>
          <w:sz w:val="24"/>
          <w:szCs w:val="24"/>
        </w:rPr>
        <w:t xml:space="preserve">. </w:t>
      </w:r>
      <w:r>
        <w:rPr>
          <w:sz w:val="24"/>
          <w:szCs w:val="24"/>
        </w:rPr>
        <w:t>Ярков</w:t>
      </w:r>
    </w:p>
    <w:p w:rsidR="001864B8" w:rsidRPr="000333C7" w:rsidRDefault="001864B8" w:rsidP="001C5F52">
      <w:pPr>
        <w:ind w:left="-142" w:firstLine="682"/>
        <w:jc w:val="both"/>
      </w:pPr>
    </w:p>
    <w:p w:rsidR="001864B8" w:rsidRDefault="001864B8" w:rsidP="00392A4E">
      <w:pPr>
        <w:pStyle w:val="a6"/>
      </w:pPr>
    </w:p>
    <w:sectPr w:rsidR="001864B8" w:rsidSect="00E749D2">
      <w:headerReference w:type="default" r:id="rId10"/>
      <w:pgSz w:w="11906" w:h="16838"/>
      <w:pgMar w:top="567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AC7" w:rsidRDefault="00D26AC7" w:rsidP="00AE3063">
      <w:r>
        <w:separator/>
      </w:r>
    </w:p>
  </w:endnote>
  <w:endnote w:type="continuationSeparator" w:id="0">
    <w:p w:rsidR="00D26AC7" w:rsidRDefault="00D26AC7" w:rsidP="00AE3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AC7" w:rsidRDefault="00D26AC7" w:rsidP="00AE3063">
      <w:r>
        <w:separator/>
      </w:r>
    </w:p>
  </w:footnote>
  <w:footnote w:type="continuationSeparator" w:id="0">
    <w:p w:rsidR="00D26AC7" w:rsidRDefault="00D26AC7" w:rsidP="00AE3063">
      <w:r>
        <w:continuationSeparator/>
      </w:r>
    </w:p>
  </w:footnote>
  <w:footnote w:id="1">
    <w:p w:rsidR="001864B8" w:rsidRDefault="001864B8" w:rsidP="001F7A29">
      <w:pPr>
        <w:pStyle w:val="a4"/>
      </w:pPr>
      <w:r>
        <w:rPr>
          <w:rStyle w:val="a7"/>
        </w:rPr>
        <w:footnoteRef/>
      </w:r>
      <w:r>
        <w:t xml:space="preserve"> Согласно плану помещений бизнес-инкубатора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4B8" w:rsidRDefault="00D26AC7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2537">
      <w:rPr>
        <w:noProof/>
      </w:rPr>
      <w:t>4</w:t>
    </w:r>
    <w:r>
      <w:rPr>
        <w:noProof/>
      </w:rPr>
      <w:fldChar w:fldCharType="end"/>
    </w:r>
  </w:p>
  <w:p w:rsidR="001864B8" w:rsidRDefault="001864B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806B9"/>
    <w:multiLevelType w:val="hybridMultilevel"/>
    <w:tmpl w:val="90A6CB94"/>
    <w:lvl w:ilvl="0" w:tplc="B262DF48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D892ACE"/>
    <w:multiLevelType w:val="multilevel"/>
    <w:tmpl w:val="788E58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729B013B"/>
    <w:multiLevelType w:val="hybridMultilevel"/>
    <w:tmpl w:val="E1680338"/>
    <w:lvl w:ilvl="0" w:tplc="E258D8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3063"/>
    <w:rsid w:val="00011E33"/>
    <w:rsid w:val="0001301C"/>
    <w:rsid w:val="00020132"/>
    <w:rsid w:val="00023745"/>
    <w:rsid w:val="00023EAE"/>
    <w:rsid w:val="000333C7"/>
    <w:rsid w:val="00037B7C"/>
    <w:rsid w:val="00043325"/>
    <w:rsid w:val="000444C3"/>
    <w:rsid w:val="00047B03"/>
    <w:rsid w:val="00053801"/>
    <w:rsid w:val="00054FBD"/>
    <w:rsid w:val="0006075B"/>
    <w:rsid w:val="0006171B"/>
    <w:rsid w:val="00075E0E"/>
    <w:rsid w:val="00084259"/>
    <w:rsid w:val="00091A5F"/>
    <w:rsid w:val="00093EA4"/>
    <w:rsid w:val="000A12EA"/>
    <w:rsid w:val="000A2040"/>
    <w:rsid w:val="000A208E"/>
    <w:rsid w:val="000A492B"/>
    <w:rsid w:val="000A75FF"/>
    <w:rsid w:val="000B0F58"/>
    <w:rsid w:val="000B3874"/>
    <w:rsid w:val="000B3C0D"/>
    <w:rsid w:val="000B5771"/>
    <w:rsid w:val="000C6B75"/>
    <w:rsid w:val="000C714A"/>
    <w:rsid w:val="000C74DF"/>
    <w:rsid w:val="000C77E3"/>
    <w:rsid w:val="000D3FF9"/>
    <w:rsid w:val="000D532B"/>
    <w:rsid w:val="000D6416"/>
    <w:rsid w:val="000D7B36"/>
    <w:rsid w:val="000E4178"/>
    <w:rsid w:val="000E4F61"/>
    <w:rsid w:val="000E6DEF"/>
    <w:rsid w:val="000F28A6"/>
    <w:rsid w:val="000F427E"/>
    <w:rsid w:val="001025A7"/>
    <w:rsid w:val="0011053A"/>
    <w:rsid w:val="00112970"/>
    <w:rsid w:val="001223A0"/>
    <w:rsid w:val="0012481D"/>
    <w:rsid w:val="00131A8D"/>
    <w:rsid w:val="00135814"/>
    <w:rsid w:val="00141753"/>
    <w:rsid w:val="0014567E"/>
    <w:rsid w:val="001458EB"/>
    <w:rsid w:val="00147F65"/>
    <w:rsid w:val="0016018C"/>
    <w:rsid w:val="00162000"/>
    <w:rsid w:val="0016318E"/>
    <w:rsid w:val="00170AFC"/>
    <w:rsid w:val="001831F7"/>
    <w:rsid w:val="001864B8"/>
    <w:rsid w:val="001931FB"/>
    <w:rsid w:val="00195CE8"/>
    <w:rsid w:val="00195E36"/>
    <w:rsid w:val="001A06D4"/>
    <w:rsid w:val="001A0EDF"/>
    <w:rsid w:val="001A203C"/>
    <w:rsid w:val="001A4D2F"/>
    <w:rsid w:val="001A6C95"/>
    <w:rsid w:val="001A7B9C"/>
    <w:rsid w:val="001C5CF1"/>
    <w:rsid w:val="001C5F52"/>
    <w:rsid w:val="001D6258"/>
    <w:rsid w:val="001E3A22"/>
    <w:rsid w:val="001E567F"/>
    <w:rsid w:val="001E6DC6"/>
    <w:rsid w:val="001F06F6"/>
    <w:rsid w:val="001F752A"/>
    <w:rsid w:val="001F7A29"/>
    <w:rsid w:val="002015D1"/>
    <w:rsid w:val="00203F19"/>
    <w:rsid w:val="002108D1"/>
    <w:rsid w:val="0021296E"/>
    <w:rsid w:val="00220C4B"/>
    <w:rsid w:val="002262A2"/>
    <w:rsid w:val="00227B10"/>
    <w:rsid w:val="00233B60"/>
    <w:rsid w:val="002366B7"/>
    <w:rsid w:val="002448A4"/>
    <w:rsid w:val="0025255D"/>
    <w:rsid w:val="00262D94"/>
    <w:rsid w:val="00263695"/>
    <w:rsid w:val="00266D5F"/>
    <w:rsid w:val="00272235"/>
    <w:rsid w:val="00272ED5"/>
    <w:rsid w:val="00277236"/>
    <w:rsid w:val="00294F5F"/>
    <w:rsid w:val="002B3D51"/>
    <w:rsid w:val="002C7ECA"/>
    <w:rsid w:val="002D5132"/>
    <w:rsid w:val="00307FBD"/>
    <w:rsid w:val="00314CF9"/>
    <w:rsid w:val="00316A39"/>
    <w:rsid w:val="00324F7F"/>
    <w:rsid w:val="00331055"/>
    <w:rsid w:val="003363C3"/>
    <w:rsid w:val="00351626"/>
    <w:rsid w:val="00352712"/>
    <w:rsid w:val="003550F3"/>
    <w:rsid w:val="00362AD2"/>
    <w:rsid w:val="00373ED9"/>
    <w:rsid w:val="003759B4"/>
    <w:rsid w:val="00376C1B"/>
    <w:rsid w:val="00377BC8"/>
    <w:rsid w:val="003830B1"/>
    <w:rsid w:val="00392A4E"/>
    <w:rsid w:val="00393E3F"/>
    <w:rsid w:val="00395A8D"/>
    <w:rsid w:val="003A5C95"/>
    <w:rsid w:val="003C020E"/>
    <w:rsid w:val="003C0C3E"/>
    <w:rsid w:val="003D2CB7"/>
    <w:rsid w:val="003E3CB5"/>
    <w:rsid w:val="003E5646"/>
    <w:rsid w:val="003F010E"/>
    <w:rsid w:val="003F6CEB"/>
    <w:rsid w:val="004006F9"/>
    <w:rsid w:val="004034A5"/>
    <w:rsid w:val="00420BD3"/>
    <w:rsid w:val="00425A79"/>
    <w:rsid w:val="00426002"/>
    <w:rsid w:val="0043003B"/>
    <w:rsid w:val="00430FF1"/>
    <w:rsid w:val="00431D51"/>
    <w:rsid w:val="00445F2E"/>
    <w:rsid w:val="0045233C"/>
    <w:rsid w:val="004530F6"/>
    <w:rsid w:val="00455201"/>
    <w:rsid w:val="004608C8"/>
    <w:rsid w:val="00461980"/>
    <w:rsid w:val="004648CC"/>
    <w:rsid w:val="00471176"/>
    <w:rsid w:val="0047597E"/>
    <w:rsid w:val="00477A0A"/>
    <w:rsid w:val="00487B20"/>
    <w:rsid w:val="00491D30"/>
    <w:rsid w:val="00492F4D"/>
    <w:rsid w:val="004968EE"/>
    <w:rsid w:val="004B316B"/>
    <w:rsid w:val="004B7D7D"/>
    <w:rsid w:val="004C092E"/>
    <w:rsid w:val="004C4EDC"/>
    <w:rsid w:val="004D1B5D"/>
    <w:rsid w:val="004D2042"/>
    <w:rsid w:val="004D2CF6"/>
    <w:rsid w:val="004D4057"/>
    <w:rsid w:val="004D78F2"/>
    <w:rsid w:val="004D7A2B"/>
    <w:rsid w:val="004E17CD"/>
    <w:rsid w:val="004E46A4"/>
    <w:rsid w:val="004E7C1D"/>
    <w:rsid w:val="004F1543"/>
    <w:rsid w:val="004F53D6"/>
    <w:rsid w:val="00502290"/>
    <w:rsid w:val="005041A2"/>
    <w:rsid w:val="00515C8A"/>
    <w:rsid w:val="00516293"/>
    <w:rsid w:val="005177AF"/>
    <w:rsid w:val="0053211A"/>
    <w:rsid w:val="00540289"/>
    <w:rsid w:val="00544531"/>
    <w:rsid w:val="00554E04"/>
    <w:rsid w:val="005560D9"/>
    <w:rsid w:val="00562983"/>
    <w:rsid w:val="00562D50"/>
    <w:rsid w:val="00566C4E"/>
    <w:rsid w:val="0057135B"/>
    <w:rsid w:val="00581A5C"/>
    <w:rsid w:val="00581B7A"/>
    <w:rsid w:val="0058497E"/>
    <w:rsid w:val="00591254"/>
    <w:rsid w:val="005A11A3"/>
    <w:rsid w:val="005A2DA4"/>
    <w:rsid w:val="005A2F51"/>
    <w:rsid w:val="005A7940"/>
    <w:rsid w:val="005B3E07"/>
    <w:rsid w:val="005B4D94"/>
    <w:rsid w:val="005B5C9D"/>
    <w:rsid w:val="005C5248"/>
    <w:rsid w:val="005D75F1"/>
    <w:rsid w:val="005E65A6"/>
    <w:rsid w:val="005E7489"/>
    <w:rsid w:val="005F0BE7"/>
    <w:rsid w:val="005F122D"/>
    <w:rsid w:val="00601284"/>
    <w:rsid w:val="00604022"/>
    <w:rsid w:val="00611C69"/>
    <w:rsid w:val="00617B01"/>
    <w:rsid w:val="006241E2"/>
    <w:rsid w:val="00630F31"/>
    <w:rsid w:val="006353B4"/>
    <w:rsid w:val="00635C7E"/>
    <w:rsid w:val="006419AC"/>
    <w:rsid w:val="00654629"/>
    <w:rsid w:val="00657BF5"/>
    <w:rsid w:val="006626BB"/>
    <w:rsid w:val="00666A1F"/>
    <w:rsid w:val="00675C19"/>
    <w:rsid w:val="00675FD8"/>
    <w:rsid w:val="00676F1E"/>
    <w:rsid w:val="0067756F"/>
    <w:rsid w:val="00680DA9"/>
    <w:rsid w:val="00683E93"/>
    <w:rsid w:val="00693F02"/>
    <w:rsid w:val="006A1786"/>
    <w:rsid w:val="006A2146"/>
    <w:rsid w:val="006B290A"/>
    <w:rsid w:val="006B6CD8"/>
    <w:rsid w:val="006B7BC0"/>
    <w:rsid w:val="006C4F06"/>
    <w:rsid w:val="006D17D7"/>
    <w:rsid w:val="006D577F"/>
    <w:rsid w:val="006D7587"/>
    <w:rsid w:val="006E2C9C"/>
    <w:rsid w:val="006E36C3"/>
    <w:rsid w:val="006F068C"/>
    <w:rsid w:val="007119CA"/>
    <w:rsid w:val="00721F9C"/>
    <w:rsid w:val="007222B7"/>
    <w:rsid w:val="00727DC1"/>
    <w:rsid w:val="0073119F"/>
    <w:rsid w:val="00731E31"/>
    <w:rsid w:val="00733BE2"/>
    <w:rsid w:val="007350A3"/>
    <w:rsid w:val="0073639F"/>
    <w:rsid w:val="0073648A"/>
    <w:rsid w:val="00770158"/>
    <w:rsid w:val="007737D6"/>
    <w:rsid w:val="007865AA"/>
    <w:rsid w:val="00787B80"/>
    <w:rsid w:val="007919C9"/>
    <w:rsid w:val="00791CB9"/>
    <w:rsid w:val="007936FA"/>
    <w:rsid w:val="007A0B62"/>
    <w:rsid w:val="007A14E9"/>
    <w:rsid w:val="007A16AD"/>
    <w:rsid w:val="007A490F"/>
    <w:rsid w:val="007B1BD4"/>
    <w:rsid w:val="007B2F5D"/>
    <w:rsid w:val="007B77D4"/>
    <w:rsid w:val="007C3911"/>
    <w:rsid w:val="007C7453"/>
    <w:rsid w:val="007D2A61"/>
    <w:rsid w:val="007D3C26"/>
    <w:rsid w:val="007D447D"/>
    <w:rsid w:val="007D4632"/>
    <w:rsid w:val="007E4C55"/>
    <w:rsid w:val="007F460B"/>
    <w:rsid w:val="007F6EA4"/>
    <w:rsid w:val="007F7A01"/>
    <w:rsid w:val="00800567"/>
    <w:rsid w:val="00801086"/>
    <w:rsid w:val="0080297B"/>
    <w:rsid w:val="00805A60"/>
    <w:rsid w:val="008067E6"/>
    <w:rsid w:val="0081535D"/>
    <w:rsid w:val="00816DA7"/>
    <w:rsid w:val="008215EE"/>
    <w:rsid w:val="00827D7A"/>
    <w:rsid w:val="00840119"/>
    <w:rsid w:val="00847610"/>
    <w:rsid w:val="0086153F"/>
    <w:rsid w:val="008657FB"/>
    <w:rsid w:val="008752BD"/>
    <w:rsid w:val="00876EF5"/>
    <w:rsid w:val="00880C08"/>
    <w:rsid w:val="0089636F"/>
    <w:rsid w:val="008974F4"/>
    <w:rsid w:val="008A5AA1"/>
    <w:rsid w:val="008B21FA"/>
    <w:rsid w:val="008C0499"/>
    <w:rsid w:val="008C4DE4"/>
    <w:rsid w:val="008D5584"/>
    <w:rsid w:val="008D5DE5"/>
    <w:rsid w:val="008E1A0A"/>
    <w:rsid w:val="00907AA7"/>
    <w:rsid w:val="00911DA8"/>
    <w:rsid w:val="00921E6C"/>
    <w:rsid w:val="00933280"/>
    <w:rsid w:val="00935163"/>
    <w:rsid w:val="00940882"/>
    <w:rsid w:val="00942EB5"/>
    <w:rsid w:val="009466F0"/>
    <w:rsid w:val="00946F28"/>
    <w:rsid w:val="00952A11"/>
    <w:rsid w:val="00952AE1"/>
    <w:rsid w:val="009645C2"/>
    <w:rsid w:val="00966D23"/>
    <w:rsid w:val="009820DB"/>
    <w:rsid w:val="00984D8B"/>
    <w:rsid w:val="00986AC8"/>
    <w:rsid w:val="009A12FA"/>
    <w:rsid w:val="009C184E"/>
    <w:rsid w:val="009D0AC5"/>
    <w:rsid w:val="009D3DB5"/>
    <w:rsid w:val="009D6AF2"/>
    <w:rsid w:val="009E2884"/>
    <w:rsid w:val="009E6BCB"/>
    <w:rsid w:val="009E7546"/>
    <w:rsid w:val="009F2457"/>
    <w:rsid w:val="009F76CA"/>
    <w:rsid w:val="00A11E5F"/>
    <w:rsid w:val="00A14890"/>
    <w:rsid w:val="00A20BE3"/>
    <w:rsid w:val="00A2226F"/>
    <w:rsid w:val="00A2584F"/>
    <w:rsid w:val="00A37EDA"/>
    <w:rsid w:val="00A42220"/>
    <w:rsid w:val="00A42CAB"/>
    <w:rsid w:val="00A4359C"/>
    <w:rsid w:val="00A67BAA"/>
    <w:rsid w:val="00A82C0A"/>
    <w:rsid w:val="00A83637"/>
    <w:rsid w:val="00A91D60"/>
    <w:rsid w:val="00A92DE1"/>
    <w:rsid w:val="00AB38BE"/>
    <w:rsid w:val="00AB53EA"/>
    <w:rsid w:val="00AC0962"/>
    <w:rsid w:val="00AC344B"/>
    <w:rsid w:val="00AC4A00"/>
    <w:rsid w:val="00AC5AC2"/>
    <w:rsid w:val="00AC65D7"/>
    <w:rsid w:val="00AD111B"/>
    <w:rsid w:val="00AD5204"/>
    <w:rsid w:val="00AE3063"/>
    <w:rsid w:val="00AE3A01"/>
    <w:rsid w:val="00AE5756"/>
    <w:rsid w:val="00AE67B5"/>
    <w:rsid w:val="00AF6282"/>
    <w:rsid w:val="00B101E6"/>
    <w:rsid w:val="00B119E9"/>
    <w:rsid w:val="00B30580"/>
    <w:rsid w:val="00B31045"/>
    <w:rsid w:val="00B444E1"/>
    <w:rsid w:val="00B52416"/>
    <w:rsid w:val="00B52E8F"/>
    <w:rsid w:val="00B52F19"/>
    <w:rsid w:val="00B569FB"/>
    <w:rsid w:val="00B63613"/>
    <w:rsid w:val="00B63694"/>
    <w:rsid w:val="00B72226"/>
    <w:rsid w:val="00B74619"/>
    <w:rsid w:val="00B85455"/>
    <w:rsid w:val="00B94457"/>
    <w:rsid w:val="00B9731D"/>
    <w:rsid w:val="00BB0E8F"/>
    <w:rsid w:val="00BC0046"/>
    <w:rsid w:val="00BC1494"/>
    <w:rsid w:val="00BC17EF"/>
    <w:rsid w:val="00BC3B29"/>
    <w:rsid w:val="00BD013C"/>
    <w:rsid w:val="00BE212C"/>
    <w:rsid w:val="00BF3777"/>
    <w:rsid w:val="00BF5B5B"/>
    <w:rsid w:val="00C06518"/>
    <w:rsid w:val="00C06DD5"/>
    <w:rsid w:val="00C10AAB"/>
    <w:rsid w:val="00C12B25"/>
    <w:rsid w:val="00C176B9"/>
    <w:rsid w:val="00C26417"/>
    <w:rsid w:val="00C26C3E"/>
    <w:rsid w:val="00C34208"/>
    <w:rsid w:val="00C36B29"/>
    <w:rsid w:val="00C372C7"/>
    <w:rsid w:val="00C4547D"/>
    <w:rsid w:val="00C62240"/>
    <w:rsid w:val="00C6681E"/>
    <w:rsid w:val="00C74488"/>
    <w:rsid w:val="00C768E7"/>
    <w:rsid w:val="00C779FB"/>
    <w:rsid w:val="00C84ECE"/>
    <w:rsid w:val="00C92E9A"/>
    <w:rsid w:val="00C93923"/>
    <w:rsid w:val="00C94298"/>
    <w:rsid w:val="00C97213"/>
    <w:rsid w:val="00CA6236"/>
    <w:rsid w:val="00CC5C76"/>
    <w:rsid w:val="00CE128A"/>
    <w:rsid w:val="00CE1D9F"/>
    <w:rsid w:val="00CE2C2E"/>
    <w:rsid w:val="00CE7F03"/>
    <w:rsid w:val="00D00AAE"/>
    <w:rsid w:val="00D03288"/>
    <w:rsid w:val="00D10EF3"/>
    <w:rsid w:val="00D11BB5"/>
    <w:rsid w:val="00D26AC7"/>
    <w:rsid w:val="00D26B5C"/>
    <w:rsid w:val="00D27BB2"/>
    <w:rsid w:val="00D27F77"/>
    <w:rsid w:val="00D37C55"/>
    <w:rsid w:val="00D44A54"/>
    <w:rsid w:val="00D50F21"/>
    <w:rsid w:val="00D51D80"/>
    <w:rsid w:val="00D57FC2"/>
    <w:rsid w:val="00D621FA"/>
    <w:rsid w:val="00D63110"/>
    <w:rsid w:val="00D75F0B"/>
    <w:rsid w:val="00D77491"/>
    <w:rsid w:val="00D81156"/>
    <w:rsid w:val="00D8185D"/>
    <w:rsid w:val="00D9156C"/>
    <w:rsid w:val="00D91EEF"/>
    <w:rsid w:val="00D92DFA"/>
    <w:rsid w:val="00DA03F2"/>
    <w:rsid w:val="00DA50F2"/>
    <w:rsid w:val="00DB2896"/>
    <w:rsid w:val="00DB684C"/>
    <w:rsid w:val="00DD6045"/>
    <w:rsid w:val="00DF0659"/>
    <w:rsid w:val="00DF239B"/>
    <w:rsid w:val="00DF3DBD"/>
    <w:rsid w:val="00DF5876"/>
    <w:rsid w:val="00DF70B5"/>
    <w:rsid w:val="00E07348"/>
    <w:rsid w:val="00E12537"/>
    <w:rsid w:val="00E17661"/>
    <w:rsid w:val="00E333C0"/>
    <w:rsid w:val="00E40EEE"/>
    <w:rsid w:val="00E4134E"/>
    <w:rsid w:val="00E42F0D"/>
    <w:rsid w:val="00E62186"/>
    <w:rsid w:val="00E7087C"/>
    <w:rsid w:val="00E73FB8"/>
    <w:rsid w:val="00E749D2"/>
    <w:rsid w:val="00E75E7F"/>
    <w:rsid w:val="00E80A6C"/>
    <w:rsid w:val="00E908D9"/>
    <w:rsid w:val="00E92ED3"/>
    <w:rsid w:val="00E944C2"/>
    <w:rsid w:val="00EB023B"/>
    <w:rsid w:val="00EB09B4"/>
    <w:rsid w:val="00EB2B26"/>
    <w:rsid w:val="00EB45F8"/>
    <w:rsid w:val="00EC21FB"/>
    <w:rsid w:val="00EC526F"/>
    <w:rsid w:val="00EC72CA"/>
    <w:rsid w:val="00EC737C"/>
    <w:rsid w:val="00ED0311"/>
    <w:rsid w:val="00ED0D7B"/>
    <w:rsid w:val="00ED38FC"/>
    <w:rsid w:val="00ED51A4"/>
    <w:rsid w:val="00EE1FF0"/>
    <w:rsid w:val="00EE2974"/>
    <w:rsid w:val="00EF4759"/>
    <w:rsid w:val="00EF537B"/>
    <w:rsid w:val="00EF5CCE"/>
    <w:rsid w:val="00F03BC1"/>
    <w:rsid w:val="00F11D16"/>
    <w:rsid w:val="00F16F5C"/>
    <w:rsid w:val="00F246F4"/>
    <w:rsid w:val="00F24BDA"/>
    <w:rsid w:val="00F53991"/>
    <w:rsid w:val="00F53B4E"/>
    <w:rsid w:val="00F6133D"/>
    <w:rsid w:val="00F671D7"/>
    <w:rsid w:val="00F673BD"/>
    <w:rsid w:val="00F7081C"/>
    <w:rsid w:val="00F75B21"/>
    <w:rsid w:val="00FA53B1"/>
    <w:rsid w:val="00FC050A"/>
    <w:rsid w:val="00FC1D1E"/>
    <w:rsid w:val="00FC6A3D"/>
    <w:rsid w:val="00FC76D7"/>
    <w:rsid w:val="00FD5822"/>
    <w:rsid w:val="00FF2157"/>
    <w:rsid w:val="00F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FE83A7F-DC90-4767-BB9F-0CE30556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063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E3063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uiPriority w:val="99"/>
    <w:rsid w:val="00AE3063"/>
  </w:style>
  <w:style w:type="character" w:customStyle="1" w:styleId="a5">
    <w:name w:val="Текст сноски Знак"/>
    <w:link w:val="a4"/>
    <w:uiPriority w:val="99"/>
    <w:locked/>
    <w:rsid w:val="00AE3063"/>
    <w:rPr>
      <w:rFonts w:ascii="Times New Roman" w:hAnsi="Times New Roman"/>
      <w:sz w:val="20"/>
      <w:lang w:eastAsia="ru-RU"/>
    </w:rPr>
  </w:style>
  <w:style w:type="paragraph" w:styleId="a6">
    <w:name w:val="No Spacing"/>
    <w:uiPriority w:val="99"/>
    <w:qFormat/>
    <w:rsid w:val="00AE3063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AE30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footnote reference"/>
    <w:uiPriority w:val="99"/>
    <w:semiHidden/>
    <w:rsid w:val="00AE3063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AE306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AE3063"/>
    <w:rPr>
      <w:rFonts w:ascii="Times New Roman" w:hAnsi="Times New Roman"/>
      <w:sz w:val="20"/>
      <w:lang w:eastAsia="ru-RU"/>
    </w:rPr>
  </w:style>
  <w:style w:type="paragraph" w:styleId="aa">
    <w:name w:val="footer"/>
    <w:basedOn w:val="a"/>
    <w:link w:val="ab"/>
    <w:uiPriority w:val="99"/>
    <w:semiHidden/>
    <w:rsid w:val="00AE30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AE3063"/>
    <w:rPr>
      <w:rFonts w:ascii="Times New Roman" w:hAnsi="Times New Roman"/>
      <w:sz w:val="20"/>
      <w:lang w:eastAsia="ru-RU"/>
    </w:rPr>
  </w:style>
  <w:style w:type="paragraph" w:styleId="ac">
    <w:name w:val="Balloon Text"/>
    <w:basedOn w:val="a"/>
    <w:link w:val="ad"/>
    <w:uiPriority w:val="99"/>
    <w:semiHidden/>
    <w:rsid w:val="00A2584F"/>
    <w:rPr>
      <w:rFonts w:ascii="Tahoma" w:hAnsi="Tahoma"/>
      <w:sz w:val="16"/>
    </w:rPr>
  </w:style>
  <w:style w:type="character" w:customStyle="1" w:styleId="ad">
    <w:name w:val="Текст выноски Знак"/>
    <w:link w:val="ac"/>
    <w:uiPriority w:val="99"/>
    <w:semiHidden/>
    <w:locked/>
    <w:rsid w:val="00A2584F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55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Hewlett-Packard Company</Company>
  <LinksUpToDate>false</LinksUpToDate>
  <CharactersWithSpaces>10881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VSkorohod</dc:creator>
  <cp:keywords/>
  <dc:description/>
  <cp:lastModifiedBy>Пользователь Windows</cp:lastModifiedBy>
  <cp:revision>31</cp:revision>
  <cp:lastPrinted>2019-02-05T08:57:00Z</cp:lastPrinted>
  <dcterms:created xsi:type="dcterms:W3CDTF">2014-12-17T11:54:00Z</dcterms:created>
  <dcterms:modified xsi:type="dcterms:W3CDTF">2019-02-05T08:58:00Z</dcterms:modified>
</cp:coreProperties>
</file>